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BD6" w:rsidRPr="00CF7372" w:rsidRDefault="00CF7372" w:rsidP="004D5EF0">
      <w:pPr>
        <w:pStyle w:val="Title"/>
        <w:spacing w:before="720" w:after="240"/>
        <w:rPr>
          <w:rFonts w:ascii="Times New Roman" w:hAnsi="Times New Roman" w:cs="Times New Roman"/>
          <w:b/>
          <w:sz w:val="36"/>
          <w:szCs w:val="36"/>
        </w:rPr>
      </w:pPr>
      <w:r w:rsidRPr="00CF7372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2540</wp:posOffset>
            </wp:positionH>
            <wp:positionV relativeFrom="page">
              <wp:posOffset>1190625</wp:posOffset>
            </wp:positionV>
            <wp:extent cx="1755140" cy="932180"/>
            <wp:effectExtent l="0" t="0" r="0" b="1270"/>
            <wp:wrapTopAndBottom/>
            <wp:docPr id="2" name="Picture 2" descr="Logo ggc_776x415" title="Georgia Gwinnett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gc_776x4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140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F7372">
        <w:rPr>
          <w:rFonts w:ascii="Times New Roman" w:hAnsi="Times New Roman" w:cs="Times New Roman"/>
          <w:b/>
          <w:sz w:val="36"/>
          <w:szCs w:val="36"/>
        </w:rPr>
        <w:t>GGC IRB – Completi</w:t>
      </w:r>
      <w:bookmarkStart w:id="0" w:name="_GoBack"/>
      <w:bookmarkEnd w:id="0"/>
      <w:r w:rsidRPr="00CF7372">
        <w:rPr>
          <w:rFonts w:ascii="Times New Roman" w:hAnsi="Times New Roman" w:cs="Times New Roman"/>
          <w:b/>
          <w:sz w:val="36"/>
          <w:szCs w:val="36"/>
        </w:rPr>
        <w:t>on of Study Report</w:t>
      </w:r>
    </w:p>
    <w:p w:rsidR="00623C5A" w:rsidRDefault="00F5172C" w:rsidP="00F517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I</w:t>
      </w:r>
      <w:r w:rsidR="00CF7372">
        <w:rPr>
          <w:sz w:val="23"/>
          <w:szCs w:val="23"/>
        </w:rPr>
        <w:t xml:space="preserve">RB Proposal: </w:t>
      </w:r>
      <w:r>
        <w:rPr>
          <w:sz w:val="23"/>
          <w:szCs w:val="23"/>
        </w:rPr>
        <w:t xml:space="preserve"> </w:t>
      </w:r>
    </w:p>
    <w:p w:rsidR="00F5172C" w:rsidRDefault="00F5172C" w:rsidP="00F5172C">
      <w:pPr>
        <w:pStyle w:val="Default"/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Study Title: </w:t>
      </w:r>
    </w:p>
    <w:p w:rsidR="00F5172C" w:rsidRDefault="00F5172C" w:rsidP="00F5172C">
      <w:pPr>
        <w:pStyle w:val="Default"/>
        <w:rPr>
          <w:sz w:val="23"/>
          <w:szCs w:val="23"/>
        </w:rPr>
      </w:pPr>
      <w:r>
        <w:rPr>
          <w:iCs/>
          <w:sz w:val="23"/>
          <w:szCs w:val="23"/>
        </w:rPr>
        <w:t>Principal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Investigator: </w:t>
      </w:r>
    </w:p>
    <w:p w:rsidR="005D63D3" w:rsidRDefault="005D63D3" w:rsidP="00F517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Other Investigators:</w:t>
      </w:r>
      <w:r w:rsidR="00CF7372">
        <w:rPr>
          <w:sz w:val="23"/>
          <w:szCs w:val="23"/>
        </w:rPr>
        <w:t xml:space="preserve"> </w:t>
      </w:r>
    </w:p>
    <w:p w:rsidR="00F5172C" w:rsidRDefault="00F5172C" w:rsidP="00F517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</w:t>
      </w:r>
      <w:r w:rsidR="00CF7372">
        <w:rPr>
          <w:sz w:val="23"/>
          <w:szCs w:val="23"/>
        </w:rPr>
        <w:t xml:space="preserve">e of Completion: </w:t>
      </w:r>
    </w:p>
    <w:p w:rsidR="00F5172C" w:rsidRDefault="00F5172C" w:rsidP="00F5172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Final Report Filed:  </w:t>
      </w:r>
    </w:p>
    <w:p w:rsidR="00F5172C" w:rsidRDefault="00F5172C" w:rsidP="004D5EF0">
      <w:pPr>
        <w:pStyle w:val="Default"/>
        <w:tabs>
          <w:tab w:val="right" w:leader="underscore" w:pos="9269"/>
        </w:tabs>
        <w:spacing w:before="240" w:after="480"/>
        <w:rPr>
          <w:sz w:val="23"/>
          <w:szCs w:val="23"/>
        </w:rPr>
      </w:pPr>
      <w:r>
        <w:rPr>
          <w:sz w:val="23"/>
          <w:szCs w:val="23"/>
        </w:rPr>
        <w:t xml:space="preserve">List the total number of subjects who have participated during the life of the </w:t>
      </w:r>
      <w:r w:rsidR="004D5EF0">
        <w:rPr>
          <w:sz w:val="23"/>
          <w:szCs w:val="23"/>
        </w:rPr>
        <w:t>research project.</w:t>
      </w:r>
      <w:r w:rsidR="004D5EF0">
        <w:rPr>
          <w:sz w:val="23"/>
          <w:szCs w:val="23"/>
        </w:rPr>
        <w:tab/>
      </w:r>
    </w:p>
    <w:p w:rsidR="00F5172C" w:rsidRDefault="00F5172C" w:rsidP="004D5EF0">
      <w:pPr>
        <w:pStyle w:val="Default"/>
        <w:tabs>
          <w:tab w:val="right" w:leader="underscore" w:pos="9269"/>
        </w:tabs>
        <w:spacing w:after="240"/>
        <w:rPr>
          <w:sz w:val="23"/>
          <w:szCs w:val="23"/>
        </w:rPr>
      </w:pPr>
      <w:r>
        <w:rPr>
          <w:sz w:val="23"/>
          <w:szCs w:val="23"/>
        </w:rPr>
        <w:t>Has there been any report of adverse reactions or events have occurred or been reported to the project personnel?</w:t>
      </w:r>
    </w:p>
    <w:p w:rsidR="00F5172C" w:rsidRDefault="00F5172C" w:rsidP="004D5EF0">
      <w:pPr>
        <w:tabs>
          <w:tab w:val="right" w:leader="underscore" w:pos="9269"/>
        </w:tabs>
        <w:spacing w:before="120"/>
      </w:pPr>
      <w:r>
        <w:sym w:font="Symbol" w:char="F0FF"/>
      </w:r>
      <w:r w:rsidR="00CF7372">
        <w:t xml:space="preserve"> No</w:t>
      </w:r>
    </w:p>
    <w:p w:rsidR="00F5172C" w:rsidRDefault="00F5172C" w:rsidP="004D5EF0">
      <w:pPr>
        <w:tabs>
          <w:tab w:val="right" w:leader="underscore" w:pos="9269"/>
        </w:tabs>
        <w:spacing w:after="0" w:line="480" w:lineRule="auto"/>
      </w:pPr>
      <w:r>
        <w:sym w:font="Symbol" w:char="F0FF"/>
      </w:r>
      <w:r>
        <w:t xml:space="preserve"> Yes, please explain </w:t>
      </w:r>
      <w:r w:rsidR="004D5EF0">
        <w:tab/>
      </w:r>
    </w:p>
    <w:p w:rsidR="004D5EF0" w:rsidRDefault="004D5EF0" w:rsidP="004D5EF0">
      <w:pPr>
        <w:tabs>
          <w:tab w:val="right" w:leader="underscore" w:pos="9269"/>
        </w:tabs>
        <w:spacing w:after="0" w:line="480" w:lineRule="auto"/>
      </w:pPr>
      <w:r>
        <w:tab/>
      </w:r>
    </w:p>
    <w:p w:rsidR="004D5EF0" w:rsidRDefault="004D5EF0" w:rsidP="004D5EF0">
      <w:pPr>
        <w:tabs>
          <w:tab w:val="right" w:leader="underscore" w:pos="9269"/>
        </w:tabs>
        <w:spacing w:after="0" w:line="480" w:lineRule="auto"/>
      </w:pPr>
      <w:r>
        <w:tab/>
      </w:r>
    </w:p>
    <w:p w:rsidR="004D5EF0" w:rsidRDefault="004D5EF0" w:rsidP="004D5EF0">
      <w:pPr>
        <w:tabs>
          <w:tab w:val="right" w:leader="underscore" w:pos="9269"/>
        </w:tabs>
        <w:spacing w:after="0" w:line="480" w:lineRule="auto"/>
      </w:pPr>
      <w:r>
        <w:tab/>
      </w:r>
    </w:p>
    <w:sectPr w:rsidR="004D5EF0" w:rsidSect="00824D80">
      <w:pgSz w:w="12240" w:h="16340"/>
      <w:pgMar w:top="1869" w:right="1760" w:bottom="1440" w:left="121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G2NLM0NzI0sjQ0sDBU0lEKTi0uzszPAykwqQUAmoj/vSwAAAA="/>
  </w:docVars>
  <w:rsids>
    <w:rsidRoot w:val="00F5172C"/>
    <w:rsid w:val="000B2B19"/>
    <w:rsid w:val="0020554B"/>
    <w:rsid w:val="004D5EF0"/>
    <w:rsid w:val="005D63D3"/>
    <w:rsid w:val="00623C5A"/>
    <w:rsid w:val="007D61D5"/>
    <w:rsid w:val="008619E6"/>
    <w:rsid w:val="008C5BD6"/>
    <w:rsid w:val="00CF7372"/>
    <w:rsid w:val="00F5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27DE3"/>
  <w15:chartTrackingRefBased/>
  <w15:docId w15:val="{DBFC1243-701D-4BAE-85D9-6644CC69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517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F5172C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CF737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737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GGC IRB – Completion of Study Report</dc:title>
  <dc:subject/>
  <dc:creator>Andrew Stephenson PhD</dc:creator>
  <cp:keywords/>
  <dc:description/>
  <cp:lastModifiedBy>Laurie Hudson</cp:lastModifiedBy>
  <cp:revision>6</cp:revision>
  <dcterms:created xsi:type="dcterms:W3CDTF">2019-02-28T18:52:00Z</dcterms:created>
  <dcterms:modified xsi:type="dcterms:W3CDTF">2019-07-19T17:18:00Z</dcterms:modified>
</cp:coreProperties>
</file>