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12" w:rsidRPr="00093512" w:rsidRDefault="00093512" w:rsidP="00093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20"/>
        <w:jc w:val="right"/>
        <w:rPr>
          <w:rStyle w:val="Strong"/>
          <w:rFonts w:asciiTheme="majorHAnsi" w:hAnsiTheme="majorHAnsi"/>
        </w:rPr>
      </w:pPr>
      <w:r w:rsidRPr="00093512">
        <w:rPr>
          <w:rStyle w:val="Strong"/>
          <w:rFonts w:asciiTheme="majorHAnsi" w:hAnsiTheme="majorHAnsi"/>
        </w:rPr>
        <w:t>Human Development and Aging Services</w:t>
      </w:r>
    </w:p>
    <w:p w:rsidR="009D70FE" w:rsidRPr="009D70FE" w:rsidRDefault="009D70FE" w:rsidP="009D70FE">
      <w:pPr>
        <w:pStyle w:val="Heading1"/>
        <w:jc w:val="center"/>
        <w:rPr>
          <w:rStyle w:val="Strong"/>
          <w:sz w:val="32"/>
        </w:rPr>
      </w:pPr>
      <w:r w:rsidRPr="009D70FE">
        <w:rPr>
          <w:rStyle w:val="Strong"/>
          <w:sz w:val="32"/>
        </w:rPr>
        <w:t>General Grizzly</w:t>
      </w:r>
    </w:p>
    <w:p w:rsidR="009D70FE" w:rsidRPr="009D70FE" w:rsidRDefault="00677562" w:rsidP="009D70F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Lawrenceville, GA 30043 | </w:t>
      </w:r>
      <w:r w:rsidR="00A20F14">
        <w:rPr>
          <w:rFonts w:asciiTheme="majorHAnsi" w:hAnsiTheme="majorHAnsi"/>
        </w:rPr>
        <w:t>678.407.5702</w:t>
      </w:r>
      <w:r w:rsidR="009D70FE" w:rsidRPr="009D70FE">
        <w:rPr>
          <w:rFonts w:asciiTheme="majorHAnsi" w:hAnsiTheme="majorHAnsi"/>
        </w:rPr>
        <w:t xml:space="preserve"> |</w:t>
      </w:r>
      <w:r w:rsidR="00A20F14">
        <w:rPr>
          <w:rFonts w:asciiTheme="majorHAnsi" w:hAnsiTheme="majorHAnsi"/>
        </w:rPr>
        <w:t xml:space="preserve"> careerservices</w:t>
      </w:r>
      <w:r w:rsidR="00515DDF" w:rsidRPr="00515DDF">
        <w:rPr>
          <w:rFonts w:asciiTheme="majorHAnsi" w:hAnsiTheme="majorHAnsi"/>
        </w:rPr>
        <w:t>@ggc.edu</w:t>
      </w:r>
      <w:r w:rsidR="009D70FE" w:rsidRPr="009D70FE">
        <w:rPr>
          <w:rFonts w:asciiTheme="majorHAnsi" w:hAnsiTheme="majorHAnsi"/>
        </w:rPr>
        <w:t xml:space="preserve"> </w:t>
      </w:r>
      <w:bookmarkStart w:id="0" w:name="_GoBack"/>
      <w:bookmarkEnd w:id="0"/>
      <w:r w:rsidR="009D70FE" w:rsidRPr="009D70FE">
        <w:rPr>
          <w:rFonts w:asciiTheme="majorHAnsi" w:hAnsiTheme="majorHAnsi"/>
        </w:rPr>
        <w:t>linkedin.com/in/</w:t>
      </w:r>
      <w:r w:rsidR="00A20F14">
        <w:rPr>
          <w:rFonts w:asciiTheme="majorHAnsi" w:hAnsiTheme="majorHAnsi"/>
        </w:rPr>
        <w:t>sherriegoodman</w:t>
      </w:r>
    </w:p>
    <w:p w:rsidR="00F3699B" w:rsidRPr="000C65F2" w:rsidRDefault="00F3699B" w:rsidP="000C65F2">
      <w:pPr>
        <w:pStyle w:val="Heading2"/>
        <w:pBdr>
          <w:bottom w:val="single" w:sz="4" w:space="1" w:color="auto"/>
        </w:pBdr>
        <w:rPr>
          <w:b/>
          <w:color w:val="auto"/>
          <w:sz w:val="24"/>
          <w:szCs w:val="24"/>
        </w:rPr>
      </w:pPr>
      <w:r w:rsidRPr="000C65F2">
        <w:rPr>
          <w:b/>
          <w:color w:val="auto"/>
          <w:sz w:val="24"/>
          <w:szCs w:val="24"/>
        </w:rPr>
        <w:t>Education</w:t>
      </w:r>
    </w:p>
    <w:p w:rsidR="00A06E8B" w:rsidRPr="00A06E8B" w:rsidRDefault="00A06E8B" w:rsidP="000C65F2">
      <w:pPr>
        <w:pStyle w:val="NoSpacing"/>
        <w:tabs>
          <w:tab w:val="left" w:pos="8280"/>
        </w:tabs>
        <w:rPr>
          <w:rStyle w:val="Strong"/>
          <w:rFonts w:asciiTheme="majorHAnsi" w:hAnsiTheme="majorHAnsi"/>
        </w:rPr>
      </w:pPr>
      <w:r w:rsidRPr="00A06E8B">
        <w:rPr>
          <w:rStyle w:val="Strong"/>
          <w:rFonts w:asciiTheme="majorHAnsi" w:hAnsiTheme="majorHAnsi"/>
        </w:rPr>
        <w:t>Bachelor of Science in Human Development and Aging Services</w:t>
      </w:r>
      <w:r w:rsidR="000C65F2">
        <w:rPr>
          <w:rStyle w:val="Strong"/>
          <w:rFonts w:asciiTheme="majorHAnsi" w:hAnsiTheme="majorHAnsi"/>
        </w:rPr>
        <w:t xml:space="preserve"> </w:t>
      </w:r>
      <w:r w:rsidR="000C65F2">
        <w:rPr>
          <w:rStyle w:val="Strong"/>
          <w:rFonts w:asciiTheme="majorHAnsi" w:hAnsiTheme="majorHAnsi"/>
        </w:rPr>
        <w:tab/>
      </w:r>
      <w:r w:rsidRPr="00CA7FFD">
        <w:rPr>
          <w:rStyle w:val="Strong"/>
          <w:rFonts w:asciiTheme="majorHAnsi" w:hAnsiTheme="majorHAnsi"/>
          <w:b w:val="0"/>
        </w:rPr>
        <w:t>GPA: 3.75</w:t>
      </w:r>
    </w:p>
    <w:p w:rsidR="00F3699B" w:rsidRPr="00F3699B" w:rsidRDefault="00F3699B" w:rsidP="000C65F2">
      <w:pPr>
        <w:pStyle w:val="NoSpacing"/>
        <w:tabs>
          <w:tab w:val="left" w:pos="5940"/>
          <w:tab w:val="left" w:pos="6120"/>
        </w:tabs>
        <w:rPr>
          <w:rFonts w:asciiTheme="majorHAnsi" w:hAnsiTheme="majorHAnsi"/>
        </w:rPr>
      </w:pPr>
      <w:r w:rsidRPr="00F3699B">
        <w:rPr>
          <w:rFonts w:asciiTheme="majorHAnsi" w:hAnsiTheme="majorHAnsi"/>
        </w:rPr>
        <w:t>Georgia Gwinnett College – Lawrence</w:t>
      </w:r>
      <w:r w:rsidR="000C65F2">
        <w:rPr>
          <w:rFonts w:asciiTheme="majorHAnsi" w:hAnsiTheme="majorHAnsi"/>
        </w:rPr>
        <w:t xml:space="preserve">ville, GA </w:t>
      </w:r>
      <w:r w:rsidR="000C65F2">
        <w:rPr>
          <w:rFonts w:asciiTheme="majorHAnsi" w:hAnsiTheme="majorHAnsi"/>
        </w:rPr>
        <w:tab/>
      </w:r>
      <w:r w:rsidR="00002D9C">
        <w:rPr>
          <w:rFonts w:asciiTheme="majorHAnsi" w:hAnsiTheme="majorHAnsi"/>
        </w:rPr>
        <w:t xml:space="preserve">Anticipated Graduation: </w:t>
      </w:r>
      <w:r w:rsidRPr="00F3699B">
        <w:rPr>
          <w:rFonts w:asciiTheme="majorHAnsi" w:hAnsiTheme="majorHAnsi"/>
        </w:rPr>
        <w:t>May 20XX</w:t>
      </w:r>
    </w:p>
    <w:p w:rsidR="00F3699B" w:rsidRPr="00CC3617" w:rsidRDefault="00F3699B" w:rsidP="00CC3617">
      <w:pPr>
        <w:pStyle w:val="Heading2"/>
        <w:pBdr>
          <w:bottom w:val="single" w:sz="4" w:space="1" w:color="auto"/>
        </w:pBdr>
        <w:spacing w:before="240"/>
        <w:rPr>
          <w:b/>
          <w:color w:val="auto"/>
          <w:sz w:val="24"/>
          <w:szCs w:val="24"/>
        </w:rPr>
      </w:pPr>
      <w:r w:rsidRPr="00CC3617">
        <w:rPr>
          <w:b/>
          <w:color w:val="auto"/>
          <w:sz w:val="24"/>
          <w:szCs w:val="24"/>
        </w:rPr>
        <w:t>Relevant Coursework</w:t>
      </w:r>
    </w:p>
    <w:p w:rsidR="00F3699B" w:rsidRPr="00F3699B" w:rsidRDefault="002B2EB2" w:rsidP="00F3699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Aging and Cultural Diversity ∙ Gender and Aging ∙ Adult Development and Aging Working ∙ Aging and Retirement ∙ Sociology of Disability ∙ </w:t>
      </w:r>
      <w:r w:rsidR="00634682">
        <w:rPr>
          <w:rFonts w:asciiTheme="majorHAnsi" w:hAnsiTheme="majorHAnsi"/>
        </w:rPr>
        <w:t>Death, Grief and Dying</w:t>
      </w:r>
    </w:p>
    <w:p w:rsidR="00F3699B" w:rsidRPr="00D10589" w:rsidRDefault="00F3699B" w:rsidP="00D10589">
      <w:pPr>
        <w:pStyle w:val="Heading2"/>
        <w:pBdr>
          <w:bottom w:val="single" w:sz="4" w:space="1" w:color="auto"/>
        </w:pBdr>
        <w:rPr>
          <w:b/>
          <w:color w:val="auto"/>
          <w:sz w:val="24"/>
          <w:szCs w:val="24"/>
        </w:rPr>
      </w:pPr>
      <w:r w:rsidRPr="00D10589">
        <w:rPr>
          <w:b/>
          <w:color w:val="auto"/>
          <w:sz w:val="24"/>
          <w:szCs w:val="24"/>
        </w:rPr>
        <w:t>Internship Experience</w:t>
      </w:r>
    </w:p>
    <w:p w:rsidR="009D70FE" w:rsidRPr="00A06E8B" w:rsidRDefault="00634682" w:rsidP="007F210B">
      <w:pPr>
        <w:pStyle w:val="NoSpacing"/>
        <w:tabs>
          <w:tab w:val="left" w:pos="6840"/>
          <w:tab w:val="left" w:pos="9180"/>
        </w:tabs>
        <w:rPr>
          <w:rStyle w:val="Strong"/>
          <w:rFonts w:asciiTheme="majorHAnsi" w:hAnsiTheme="majorHAnsi"/>
        </w:rPr>
      </w:pPr>
      <w:r w:rsidRPr="00A06E8B">
        <w:rPr>
          <w:rStyle w:val="Strong"/>
          <w:rFonts w:asciiTheme="majorHAnsi" w:hAnsiTheme="majorHAnsi"/>
        </w:rPr>
        <w:t>Intern</w:t>
      </w:r>
      <w:r w:rsidRPr="00A06E8B">
        <w:rPr>
          <w:rStyle w:val="Strong"/>
          <w:rFonts w:asciiTheme="majorHAnsi" w:hAnsiTheme="majorHAnsi"/>
          <w:b w:val="0"/>
        </w:rPr>
        <w:t xml:space="preserve">, </w:t>
      </w:r>
      <w:r w:rsidR="00727D45" w:rsidRPr="00A06E8B">
        <w:rPr>
          <w:rStyle w:val="Strong"/>
          <w:rFonts w:asciiTheme="majorHAnsi" w:hAnsiTheme="majorHAnsi"/>
          <w:b w:val="0"/>
        </w:rPr>
        <w:t>New American Pathways</w:t>
      </w:r>
      <w:r w:rsidR="00036577" w:rsidRPr="00A06E8B">
        <w:rPr>
          <w:rStyle w:val="Strong"/>
          <w:rFonts w:asciiTheme="majorHAnsi" w:hAnsiTheme="majorHAnsi"/>
          <w:b w:val="0"/>
        </w:rPr>
        <w:t xml:space="preserve"> – Atlanta, GA</w:t>
      </w:r>
      <w:r w:rsidR="007F210B">
        <w:rPr>
          <w:rStyle w:val="Strong"/>
          <w:rFonts w:asciiTheme="majorHAnsi" w:hAnsiTheme="majorHAnsi"/>
          <w:b w:val="0"/>
        </w:rPr>
        <w:t xml:space="preserve"> </w:t>
      </w:r>
      <w:r w:rsidR="007F210B">
        <w:rPr>
          <w:rStyle w:val="Strong"/>
          <w:rFonts w:asciiTheme="majorHAnsi" w:hAnsiTheme="majorHAnsi"/>
          <w:b w:val="0"/>
        </w:rPr>
        <w:tab/>
      </w:r>
      <w:r w:rsidRPr="00A06E8B">
        <w:rPr>
          <w:rStyle w:val="Strong"/>
          <w:rFonts w:asciiTheme="majorHAnsi" w:hAnsiTheme="majorHAnsi"/>
          <w:b w:val="0"/>
        </w:rPr>
        <w:t>May 20XX – August 20XX</w:t>
      </w:r>
    </w:p>
    <w:p w:rsidR="009D70FE" w:rsidRDefault="002E2816" w:rsidP="009D70FE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Provide</w:t>
      </w:r>
      <w:r w:rsidR="00EC7AEC">
        <w:rPr>
          <w:rFonts w:asciiTheme="majorHAnsi" w:hAnsiTheme="majorHAnsi"/>
        </w:rPr>
        <w:t>d</w:t>
      </w:r>
      <w:r>
        <w:rPr>
          <w:rFonts w:asciiTheme="majorHAnsi" w:hAnsiTheme="majorHAnsi"/>
        </w:rPr>
        <w:t xml:space="preserve"> assistance to refugees of all ages with social adjustments </w:t>
      </w:r>
      <w:r w:rsidR="00EB23F9">
        <w:rPr>
          <w:rFonts w:asciiTheme="majorHAnsi" w:hAnsiTheme="majorHAnsi"/>
        </w:rPr>
        <w:t>including groc</w:t>
      </w:r>
      <w:r w:rsidR="003D3BA5">
        <w:rPr>
          <w:rFonts w:asciiTheme="majorHAnsi" w:hAnsiTheme="majorHAnsi"/>
        </w:rPr>
        <w:t>ery shopping and scheduling/</w:t>
      </w:r>
      <w:r w:rsidR="00EB23F9">
        <w:rPr>
          <w:rFonts w:asciiTheme="majorHAnsi" w:hAnsiTheme="majorHAnsi"/>
        </w:rPr>
        <w:t>attending appointments</w:t>
      </w:r>
    </w:p>
    <w:p w:rsidR="002E2816" w:rsidRDefault="00276501" w:rsidP="009D70FE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EB23F9">
        <w:rPr>
          <w:rFonts w:asciiTheme="majorHAnsi" w:hAnsiTheme="majorHAnsi"/>
        </w:rPr>
        <w:t>ocumented</w:t>
      </w:r>
      <w:r>
        <w:rPr>
          <w:rFonts w:asciiTheme="majorHAnsi" w:hAnsiTheme="majorHAnsi"/>
        </w:rPr>
        <w:t xml:space="preserve"> in</w:t>
      </w:r>
      <w:r w:rsidR="002E2816">
        <w:rPr>
          <w:rFonts w:asciiTheme="majorHAnsi" w:hAnsiTheme="majorHAnsi"/>
        </w:rPr>
        <w:t xml:space="preserve"> case files</w:t>
      </w:r>
      <w:r w:rsidR="00D175C8">
        <w:rPr>
          <w:rFonts w:asciiTheme="majorHAnsi" w:hAnsiTheme="majorHAnsi"/>
        </w:rPr>
        <w:t xml:space="preserve"> to maintain</w:t>
      </w:r>
      <w:r>
        <w:rPr>
          <w:rFonts w:asciiTheme="majorHAnsi" w:hAnsiTheme="majorHAnsi"/>
        </w:rPr>
        <w:t xml:space="preserve"> quality service and progression for refugees</w:t>
      </w:r>
      <w:r w:rsidR="002E2816">
        <w:rPr>
          <w:rFonts w:asciiTheme="majorHAnsi" w:hAnsiTheme="majorHAnsi"/>
        </w:rPr>
        <w:t xml:space="preserve"> </w:t>
      </w:r>
    </w:p>
    <w:p w:rsidR="009D70FE" w:rsidRDefault="002E2816" w:rsidP="000C65F2">
      <w:pPr>
        <w:pStyle w:val="NoSpacing"/>
        <w:numPr>
          <w:ilvl w:val="0"/>
          <w:numId w:val="1"/>
        </w:num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Attend</w:t>
      </w:r>
      <w:r w:rsidR="00EC7AEC">
        <w:rPr>
          <w:rFonts w:asciiTheme="majorHAnsi" w:hAnsiTheme="majorHAnsi"/>
        </w:rPr>
        <w:t>ed</w:t>
      </w:r>
      <w:r w:rsidR="00D175C8">
        <w:rPr>
          <w:rFonts w:asciiTheme="majorHAnsi" w:hAnsiTheme="majorHAnsi"/>
        </w:rPr>
        <w:t xml:space="preserve"> weekly staff meetings to ensure implementation of best practices</w:t>
      </w:r>
    </w:p>
    <w:p w:rsidR="00D10589" w:rsidRPr="00D10589" w:rsidRDefault="00F3699B" w:rsidP="00D10589">
      <w:pPr>
        <w:pStyle w:val="Heading2"/>
        <w:pBdr>
          <w:bottom w:val="single" w:sz="4" w:space="1" w:color="auto"/>
        </w:pBdr>
        <w:rPr>
          <w:b/>
          <w:color w:val="auto"/>
          <w:sz w:val="24"/>
          <w:szCs w:val="24"/>
        </w:rPr>
      </w:pPr>
      <w:r w:rsidRPr="00D10589">
        <w:rPr>
          <w:b/>
          <w:color w:val="auto"/>
          <w:sz w:val="24"/>
          <w:szCs w:val="24"/>
        </w:rPr>
        <w:t>Work Experience</w:t>
      </w:r>
    </w:p>
    <w:p w:rsidR="00634682" w:rsidRPr="00D10589" w:rsidRDefault="00634682" w:rsidP="00D10589">
      <w:pPr>
        <w:tabs>
          <w:tab w:val="right" w:pos="9187"/>
        </w:tabs>
        <w:spacing w:after="0"/>
      </w:pPr>
      <w:r w:rsidRPr="00A06E8B">
        <w:rPr>
          <w:rStyle w:val="Strong"/>
          <w:rFonts w:asciiTheme="majorHAnsi" w:hAnsiTheme="majorHAnsi"/>
        </w:rPr>
        <w:t>Activities Assistant</w:t>
      </w:r>
      <w:r w:rsidRPr="00A06E8B">
        <w:rPr>
          <w:rStyle w:val="Strong"/>
          <w:rFonts w:asciiTheme="majorHAnsi" w:hAnsiTheme="majorHAnsi"/>
          <w:b w:val="0"/>
        </w:rPr>
        <w:t xml:space="preserve">, </w:t>
      </w:r>
      <w:r w:rsidR="000C65F2">
        <w:rPr>
          <w:rStyle w:val="Strong"/>
          <w:rFonts w:asciiTheme="majorHAnsi" w:hAnsiTheme="majorHAnsi"/>
          <w:b w:val="0"/>
        </w:rPr>
        <w:t>Nu</w:t>
      </w:r>
      <w:r w:rsidR="007F210B">
        <w:rPr>
          <w:rStyle w:val="Strong"/>
          <w:rFonts w:asciiTheme="majorHAnsi" w:hAnsiTheme="majorHAnsi"/>
          <w:b w:val="0"/>
        </w:rPr>
        <w:t>rsing Home – Lawrenceville, GA</w:t>
      </w:r>
      <w:r w:rsidR="00D10589">
        <w:rPr>
          <w:rStyle w:val="Strong"/>
          <w:rFonts w:asciiTheme="majorHAnsi" w:hAnsiTheme="majorHAnsi"/>
          <w:b w:val="0"/>
        </w:rPr>
        <w:t xml:space="preserve"> </w:t>
      </w:r>
      <w:r w:rsidR="00D10589">
        <w:rPr>
          <w:rStyle w:val="Strong"/>
          <w:rFonts w:asciiTheme="majorHAnsi" w:hAnsiTheme="majorHAnsi"/>
          <w:b w:val="0"/>
        </w:rPr>
        <w:tab/>
      </w:r>
      <w:r w:rsidRPr="00A06E8B">
        <w:rPr>
          <w:rStyle w:val="Strong"/>
          <w:rFonts w:asciiTheme="majorHAnsi" w:hAnsiTheme="majorHAnsi"/>
          <w:b w:val="0"/>
        </w:rPr>
        <w:t>January 20XX – Present</w:t>
      </w:r>
    </w:p>
    <w:p w:rsidR="009D70FE" w:rsidRDefault="00CE2A1B" w:rsidP="009D70FE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Plan and execute weekend </w:t>
      </w:r>
      <w:r w:rsidR="00036577">
        <w:rPr>
          <w:rFonts w:asciiTheme="majorHAnsi" w:hAnsiTheme="majorHAnsi"/>
        </w:rPr>
        <w:t>recreational activities and events for residents</w:t>
      </w:r>
    </w:p>
    <w:p w:rsidR="009D70FE" w:rsidRDefault="00036577" w:rsidP="009D70FE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</w:t>
      </w:r>
      <w:r w:rsidR="003D3BA5">
        <w:rPr>
          <w:rFonts w:asciiTheme="majorHAnsi" w:hAnsiTheme="majorHAnsi"/>
        </w:rPr>
        <w:t xml:space="preserve">-facilitate activities to promote mental, physical and emotional exercise and relaxation </w:t>
      </w:r>
    </w:p>
    <w:p w:rsidR="009D70FE" w:rsidRDefault="00036577" w:rsidP="009D70FE">
      <w:pPr>
        <w:pStyle w:val="NoSpacing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Train </w:t>
      </w:r>
      <w:r w:rsidR="00CE2A1B">
        <w:rPr>
          <w:rFonts w:asciiTheme="majorHAnsi" w:hAnsiTheme="majorHAnsi"/>
        </w:rPr>
        <w:t xml:space="preserve">volunteers </w:t>
      </w:r>
      <w:r w:rsidR="003D3BA5">
        <w:rPr>
          <w:rFonts w:asciiTheme="majorHAnsi" w:hAnsiTheme="majorHAnsi"/>
        </w:rPr>
        <w:t xml:space="preserve">to serve residents while adhering to safety and </w:t>
      </w:r>
      <w:r w:rsidR="00AB40A4">
        <w:rPr>
          <w:rFonts w:asciiTheme="majorHAnsi" w:hAnsiTheme="majorHAnsi"/>
        </w:rPr>
        <w:t>patient privacy standards</w:t>
      </w:r>
    </w:p>
    <w:p w:rsidR="009D70FE" w:rsidRPr="009D70FE" w:rsidRDefault="009D70FE" w:rsidP="009D70FE">
      <w:pPr>
        <w:pStyle w:val="NoSpacing"/>
        <w:ind w:left="720"/>
        <w:rPr>
          <w:rFonts w:asciiTheme="majorHAnsi" w:hAnsiTheme="majorHAnsi"/>
        </w:rPr>
      </w:pPr>
    </w:p>
    <w:p w:rsidR="0072314C" w:rsidRPr="00A06E8B" w:rsidRDefault="00C75F25" w:rsidP="007F210B">
      <w:pPr>
        <w:pStyle w:val="NoSpacing"/>
        <w:tabs>
          <w:tab w:val="right" w:pos="9180"/>
        </w:tabs>
        <w:rPr>
          <w:rStyle w:val="Strong"/>
          <w:rFonts w:asciiTheme="majorHAnsi" w:hAnsiTheme="majorHAnsi"/>
        </w:rPr>
      </w:pPr>
      <w:r w:rsidRPr="00A06E8B">
        <w:rPr>
          <w:rStyle w:val="Strong"/>
          <w:rFonts w:asciiTheme="majorHAnsi" w:hAnsiTheme="majorHAnsi"/>
        </w:rPr>
        <w:t>Personal</w:t>
      </w:r>
      <w:r w:rsidR="00634682" w:rsidRPr="00A06E8B">
        <w:rPr>
          <w:rStyle w:val="Strong"/>
          <w:rFonts w:asciiTheme="majorHAnsi" w:hAnsiTheme="majorHAnsi"/>
        </w:rPr>
        <w:t xml:space="preserve"> Caregiver</w:t>
      </w:r>
      <w:r w:rsidRPr="00A06E8B">
        <w:rPr>
          <w:rStyle w:val="Strong"/>
          <w:rFonts w:asciiTheme="majorHAnsi" w:hAnsiTheme="majorHAnsi"/>
          <w:b w:val="0"/>
        </w:rPr>
        <w:t xml:space="preserve"> - </w:t>
      </w:r>
      <w:r w:rsidR="00036577" w:rsidRPr="00A06E8B">
        <w:rPr>
          <w:rStyle w:val="Strong"/>
          <w:rFonts w:asciiTheme="majorHAnsi" w:hAnsiTheme="majorHAnsi"/>
          <w:b w:val="0"/>
        </w:rPr>
        <w:t>Buford, GA</w:t>
      </w:r>
      <w:r w:rsidR="007F210B">
        <w:rPr>
          <w:rStyle w:val="Strong"/>
          <w:rFonts w:asciiTheme="majorHAnsi" w:hAnsiTheme="majorHAnsi"/>
          <w:b w:val="0"/>
        </w:rPr>
        <w:t xml:space="preserve">  </w:t>
      </w:r>
      <w:r w:rsidR="007F210B">
        <w:rPr>
          <w:rStyle w:val="Strong"/>
          <w:rFonts w:asciiTheme="majorHAnsi" w:hAnsiTheme="majorHAnsi"/>
          <w:b w:val="0"/>
        </w:rPr>
        <w:tab/>
      </w:r>
      <w:r w:rsidR="0072314C" w:rsidRPr="00A06E8B">
        <w:rPr>
          <w:rStyle w:val="Strong"/>
          <w:rFonts w:asciiTheme="majorHAnsi" w:hAnsiTheme="majorHAnsi"/>
          <w:b w:val="0"/>
        </w:rPr>
        <w:t>June 20XX – December 20XX</w:t>
      </w:r>
    </w:p>
    <w:p w:rsidR="00C75F25" w:rsidRDefault="00C75F25" w:rsidP="009D70F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Assisted an elderly gentleman with achieving daily life skills</w:t>
      </w:r>
    </w:p>
    <w:p w:rsidR="009D70FE" w:rsidRDefault="00036577" w:rsidP="009D70FE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C75F25">
        <w:rPr>
          <w:rFonts w:asciiTheme="majorHAnsi" w:hAnsiTheme="majorHAnsi"/>
        </w:rPr>
        <w:t xml:space="preserve">repared and served </w:t>
      </w:r>
      <w:r>
        <w:rPr>
          <w:rFonts w:asciiTheme="majorHAnsi" w:hAnsiTheme="majorHAnsi"/>
        </w:rPr>
        <w:t>meals</w:t>
      </w:r>
      <w:r w:rsidR="00B8523F">
        <w:rPr>
          <w:rFonts w:asciiTheme="majorHAnsi" w:hAnsiTheme="majorHAnsi"/>
        </w:rPr>
        <w:t xml:space="preserve"> in compliance with</w:t>
      </w:r>
      <w:r w:rsidR="00C75F25">
        <w:rPr>
          <w:rFonts w:asciiTheme="majorHAnsi" w:hAnsiTheme="majorHAnsi"/>
        </w:rPr>
        <w:t xml:space="preserve"> recommended dietary restrictions</w:t>
      </w:r>
    </w:p>
    <w:p w:rsidR="00634682" w:rsidRDefault="00C75F25" w:rsidP="0063468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Transported and attended doctor appointments, grocery shopping and recreational events</w:t>
      </w:r>
    </w:p>
    <w:p w:rsidR="00C75F25" w:rsidRPr="009D70FE" w:rsidRDefault="00C75F25" w:rsidP="0063468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Monitored and reported health concerns and unusual behaviors to </w:t>
      </w:r>
      <w:r w:rsidR="00B8523F">
        <w:rPr>
          <w:rFonts w:asciiTheme="majorHAnsi" w:hAnsiTheme="majorHAnsi"/>
        </w:rPr>
        <w:t>family members</w:t>
      </w:r>
    </w:p>
    <w:p w:rsidR="00F3699B" w:rsidRPr="00D10589" w:rsidRDefault="00F3699B" w:rsidP="00D10589">
      <w:pPr>
        <w:pStyle w:val="Heading2"/>
        <w:pBdr>
          <w:bottom w:val="single" w:sz="4" w:space="1" w:color="auto"/>
        </w:pBdr>
        <w:rPr>
          <w:b/>
          <w:color w:val="auto"/>
          <w:sz w:val="24"/>
          <w:szCs w:val="24"/>
        </w:rPr>
      </w:pPr>
      <w:r w:rsidRPr="00D10589">
        <w:rPr>
          <w:b/>
          <w:color w:val="auto"/>
          <w:sz w:val="24"/>
          <w:szCs w:val="24"/>
        </w:rPr>
        <w:t>Community Involvement</w:t>
      </w:r>
    </w:p>
    <w:p w:rsidR="009D70FE" w:rsidRDefault="009D70FE" w:rsidP="007F210B">
      <w:pPr>
        <w:pStyle w:val="NoSpacing"/>
        <w:tabs>
          <w:tab w:val="right" w:pos="9180"/>
        </w:tabs>
        <w:rPr>
          <w:rFonts w:asciiTheme="majorHAnsi" w:hAnsiTheme="majorHAnsi"/>
        </w:rPr>
      </w:pPr>
      <w:r w:rsidRPr="00A06E8B">
        <w:rPr>
          <w:rStyle w:val="Strong"/>
          <w:rFonts w:asciiTheme="majorHAnsi" w:hAnsiTheme="majorHAnsi"/>
        </w:rPr>
        <w:t>Active Minds</w:t>
      </w:r>
      <w:r w:rsidR="00002D9C" w:rsidRPr="00A06E8B">
        <w:rPr>
          <w:rStyle w:val="Strong"/>
          <w:rFonts w:asciiTheme="majorHAnsi" w:hAnsiTheme="majorHAnsi"/>
        </w:rPr>
        <w:t xml:space="preserve"> Member</w:t>
      </w:r>
      <w:r>
        <w:rPr>
          <w:rFonts w:asciiTheme="majorHAnsi" w:hAnsiTheme="majorHAnsi"/>
        </w:rPr>
        <w:t xml:space="preserve"> </w:t>
      </w:r>
      <w:r w:rsidR="00002D9C">
        <w:rPr>
          <w:rFonts w:asciiTheme="majorHAnsi" w:hAnsiTheme="majorHAnsi"/>
        </w:rPr>
        <w:t>– Georgia Gwinnet</w:t>
      </w:r>
      <w:r w:rsidR="007F210B">
        <w:rPr>
          <w:rFonts w:asciiTheme="majorHAnsi" w:hAnsiTheme="majorHAnsi"/>
        </w:rPr>
        <w:t xml:space="preserve">t College – Lawrenceville, GA </w:t>
      </w:r>
      <w:r w:rsidR="007F210B">
        <w:rPr>
          <w:rFonts w:asciiTheme="majorHAnsi" w:hAnsiTheme="majorHAnsi"/>
        </w:rPr>
        <w:tab/>
      </w:r>
      <w:r w:rsidR="00002D9C">
        <w:rPr>
          <w:rFonts w:asciiTheme="majorHAnsi" w:hAnsiTheme="majorHAnsi"/>
        </w:rPr>
        <w:t>20XX - Present</w:t>
      </w:r>
    </w:p>
    <w:p w:rsidR="009D70FE" w:rsidRDefault="00002D9C" w:rsidP="009D70FE">
      <w:pPr>
        <w:pStyle w:val="NoSpacing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Educate fellow students on mental health awareness and </w:t>
      </w:r>
      <w:r w:rsidR="00B25844">
        <w:rPr>
          <w:rFonts w:asciiTheme="majorHAnsi" w:hAnsiTheme="majorHAnsi"/>
        </w:rPr>
        <w:t>dispel associated myths</w:t>
      </w:r>
      <w:r>
        <w:rPr>
          <w:rFonts w:asciiTheme="majorHAnsi" w:hAnsiTheme="majorHAnsi"/>
        </w:rPr>
        <w:t xml:space="preserve"> </w:t>
      </w:r>
    </w:p>
    <w:p w:rsidR="002E2816" w:rsidRDefault="002E2816" w:rsidP="002E2816">
      <w:pPr>
        <w:pStyle w:val="NoSpacing"/>
        <w:ind w:left="720"/>
        <w:rPr>
          <w:rFonts w:asciiTheme="majorHAnsi" w:hAnsiTheme="majorHAnsi"/>
        </w:rPr>
      </w:pPr>
    </w:p>
    <w:p w:rsidR="009D70FE" w:rsidRDefault="00002D9C" w:rsidP="007F210B">
      <w:pPr>
        <w:pStyle w:val="NoSpacing"/>
        <w:tabs>
          <w:tab w:val="right" w:pos="9180"/>
        </w:tabs>
        <w:rPr>
          <w:rFonts w:asciiTheme="majorHAnsi" w:hAnsiTheme="majorHAnsi"/>
        </w:rPr>
      </w:pPr>
      <w:r w:rsidRPr="00A06E8B">
        <w:rPr>
          <w:rStyle w:val="Strong"/>
          <w:rFonts w:asciiTheme="majorHAnsi" w:hAnsiTheme="majorHAnsi"/>
        </w:rPr>
        <w:t xml:space="preserve">Bereavement Team </w:t>
      </w:r>
      <w:r w:rsidR="00634682" w:rsidRPr="00A06E8B">
        <w:rPr>
          <w:rStyle w:val="Strong"/>
          <w:rFonts w:asciiTheme="majorHAnsi" w:hAnsiTheme="majorHAnsi"/>
        </w:rPr>
        <w:t>Volunteer</w:t>
      </w:r>
      <w:r w:rsidR="00634682" w:rsidRPr="009D70FE">
        <w:rPr>
          <w:rFonts w:asciiTheme="majorHAnsi" w:hAnsiTheme="majorHAnsi"/>
        </w:rPr>
        <w:t>, Hospice Atlanta</w:t>
      </w:r>
      <w:r w:rsidR="00CF5E94">
        <w:rPr>
          <w:rFonts w:asciiTheme="majorHAnsi" w:hAnsiTheme="majorHAnsi"/>
        </w:rPr>
        <w:t xml:space="preserve"> – </w:t>
      </w:r>
      <w:r w:rsidR="007F210B">
        <w:rPr>
          <w:rFonts w:asciiTheme="majorHAnsi" w:hAnsiTheme="majorHAnsi"/>
        </w:rPr>
        <w:t xml:space="preserve">Atlanta, GA </w:t>
      </w:r>
      <w:r w:rsidR="007F210B">
        <w:rPr>
          <w:rFonts w:asciiTheme="majorHAnsi" w:hAnsiTheme="majorHAnsi"/>
        </w:rPr>
        <w:tab/>
      </w:r>
      <w:r>
        <w:rPr>
          <w:rFonts w:asciiTheme="majorHAnsi" w:hAnsiTheme="majorHAnsi"/>
        </w:rPr>
        <w:t>20XX -20XX</w:t>
      </w:r>
    </w:p>
    <w:p w:rsidR="009D70FE" w:rsidRPr="009D70FE" w:rsidRDefault="00002D9C" w:rsidP="00D10589">
      <w:pPr>
        <w:pStyle w:val="NoSpacing"/>
        <w:numPr>
          <w:ilvl w:val="0"/>
          <w:numId w:val="4"/>
        </w:numPr>
        <w:spacing w:after="240"/>
        <w:rPr>
          <w:rFonts w:asciiTheme="majorHAnsi" w:hAnsiTheme="majorHAnsi"/>
        </w:rPr>
      </w:pPr>
      <w:r>
        <w:rPr>
          <w:rFonts w:asciiTheme="majorHAnsi" w:hAnsiTheme="majorHAnsi"/>
        </w:rPr>
        <w:t>Initiated phone calls to grieving families, mailed sympathy cards and assisted with</w:t>
      </w:r>
      <w:r w:rsidR="00B8523F">
        <w:rPr>
          <w:rFonts w:asciiTheme="majorHAnsi" w:hAnsiTheme="majorHAnsi"/>
        </w:rPr>
        <w:t xml:space="preserve"> post arrangements</w:t>
      </w:r>
    </w:p>
    <w:p w:rsidR="00F3699B" w:rsidRPr="00D10589" w:rsidRDefault="00F3699B" w:rsidP="00D10589">
      <w:pPr>
        <w:pStyle w:val="Heading2"/>
        <w:pBdr>
          <w:bottom w:val="single" w:sz="4" w:space="1" w:color="auto"/>
        </w:pBdr>
        <w:rPr>
          <w:b/>
          <w:color w:val="auto"/>
          <w:sz w:val="24"/>
          <w:szCs w:val="24"/>
        </w:rPr>
      </w:pPr>
      <w:r w:rsidRPr="00D10589">
        <w:rPr>
          <w:b/>
          <w:color w:val="auto"/>
          <w:sz w:val="24"/>
          <w:szCs w:val="24"/>
        </w:rPr>
        <w:t>Skills</w:t>
      </w:r>
    </w:p>
    <w:p w:rsidR="00F3699B" w:rsidRPr="006E5D0C" w:rsidRDefault="00634682" w:rsidP="006E5D0C">
      <w:pPr>
        <w:pStyle w:val="NoSpacing"/>
        <w:rPr>
          <w:rFonts w:asciiTheme="majorHAnsi" w:hAnsiTheme="majorHAnsi"/>
        </w:rPr>
      </w:pPr>
      <w:r w:rsidRPr="00634682">
        <w:rPr>
          <w:rFonts w:asciiTheme="majorHAnsi" w:hAnsiTheme="majorHAnsi"/>
        </w:rPr>
        <w:t>Bilingual – Fluent in English and Spanish</w:t>
      </w:r>
      <w:r w:rsidR="002B2EB2">
        <w:rPr>
          <w:rFonts w:asciiTheme="majorHAnsi" w:hAnsiTheme="majorHAnsi"/>
        </w:rPr>
        <w:t xml:space="preserve"> ∙ </w:t>
      </w:r>
      <w:r w:rsidR="00002D9C">
        <w:rPr>
          <w:rFonts w:asciiTheme="majorHAnsi" w:hAnsiTheme="majorHAnsi"/>
        </w:rPr>
        <w:t>CPR, First Aid and AED Certified</w:t>
      </w:r>
      <w:r w:rsidR="002B2EB2">
        <w:rPr>
          <w:rFonts w:asciiTheme="majorHAnsi" w:hAnsiTheme="majorHAnsi"/>
        </w:rPr>
        <w:t xml:space="preserve"> ∙ Intermediate </w:t>
      </w:r>
      <w:r w:rsidRPr="00634682">
        <w:rPr>
          <w:rFonts w:asciiTheme="majorHAnsi" w:hAnsiTheme="majorHAnsi"/>
        </w:rPr>
        <w:t>proficiency in Microsoft Word, Excel and PowerPoint</w:t>
      </w:r>
    </w:p>
    <w:sectPr w:rsidR="00F3699B" w:rsidRPr="006E5D0C" w:rsidSect="00255581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CE7"/>
    <w:multiLevelType w:val="hybridMultilevel"/>
    <w:tmpl w:val="64940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2BB4"/>
    <w:multiLevelType w:val="hybridMultilevel"/>
    <w:tmpl w:val="A2869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00FA"/>
    <w:multiLevelType w:val="hybridMultilevel"/>
    <w:tmpl w:val="4BECE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3EEC"/>
    <w:multiLevelType w:val="hybridMultilevel"/>
    <w:tmpl w:val="6464E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962A1"/>
    <w:multiLevelType w:val="hybridMultilevel"/>
    <w:tmpl w:val="1D384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D7118"/>
    <w:multiLevelType w:val="hybridMultilevel"/>
    <w:tmpl w:val="EECA6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9B"/>
    <w:rsid w:val="00002D9C"/>
    <w:rsid w:val="00036577"/>
    <w:rsid w:val="00084339"/>
    <w:rsid w:val="00093512"/>
    <w:rsid w:val="000C65F2"/>
    <w:rsid w:val="001304C7"/>
    <w:rsid w:val="001A4651"/>
    <w:rsid w:val="00255581"/>
    <w:rsid w:val="00263AC6"/>
    <w:rsid w:val="00276501"/>
    <w:rsid w:val="002B2EB2"/>
    <w:rsid w:val="002E2816"/>
    <w:rsid w:val="003D3BA5"/>
    <w:rsid w:val="00515DDF"/>
    <w:rsid w:val="00634682"/>
    <w:rsid w:val="00677562"/>
    <w:rsid w:val="006E5D0C"/>
    <w:rsid w:val="0072314C"/>
    <w:rsid w:val="00727D45"/>
    <w:rsid w:val="007F210B"/>
    <w:rsid w:val="0091328F"/>
    <w:rsid w:val="00914C84"/>
    <w:rsid w:val="009C4DFB"/>
    <w:rsid w:val="009D70FE"/>
    <w:rsid w:val="00A06E8B"/>
    <w:rsid w:val="00A20F14"/>
    <w:rsid w:val="00AB40A4"/>
    <w:rsid w:val="00B25844"/>
    <w:rsid w:val="00B76C2B"/>
    <w:rsid w:val="00B8523F"/>
    <w:rsid w:val="00C75F25"/>
    <w:rsid w:val="00CA7FFD"/>
    <w:rsid w:val="00CC3617"/>
    <w:rsid w:val="00CE2A1B"/>
    <w:rsid w:val="00CF5E94"/>
    <w:rsid w:val="00D10589"/>
    <w:rsid w:val="00D175C8"/>
    <w:rsid w:val="00D8541E"/>
    <w:rsid w:val="00EB23F9"/>
    <w:rsid w:val="00EC7AEC"/>
    <w:rsid w:val="00F3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4150"/>
  <w15:chartTrackingRefBased/>
  <w15:docId w15:val="{9BD7C2AC-5898-4131-A63F-43B96F2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99B"/>
    <w:rPr>
      <w:rFonts w:asciiTheme="majorHAnsi" w:eastAsiaTheme="majorEastAsia" w:hAnsiTheme="majorHAnsi" w:cstheme="majorBidi"/>
      <w:sz w:val="24"/>
      <w:szCs w:val="32"/>
    </w:rPr>
  </w:style>
  <w:style w:type="paragraph" w:styleId="NoSpacing">
    <w:name w:val="No Spacing"/>
    <w:uiPriority w:val="1"/>
    <w:qFormat/>
    <w:rsid w:val="00F3699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3699B"/>
    <w:rPr>
      <w:b/>
      <w:bCs/>
    </w:rPr>
  </w:style>
  <w:style w:type="character" w:styleId="Hyperlink">
    <w:name w:val="Hyperlink"/>
    <w:basedOn w:val="DefaultParagraphFont"/>
    <w:uiPriority w:val="99"/>
    <w:unhideWhenUsed/>
    <w:rsid w:val="009D70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0F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D70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65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1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</dc:creator>
  <cp:keywords/>
  <dc:description/>
  <cp:lastModifiedBy>Whitney Smith</cp:lastModifiedBy>
  <cp:revision>10</cp:revision>
  <dcterms:created xsi:type="dcterms:W3CDTF">2018-06-29T16:04:00Z</dcterms:created>
  <dcterms:modified xsi:type="dcterms:W3CDTF">2022-02-14T20:37:00Z</dcterms:modified>
</cp:coreProperties>
</file>