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C0C6" w14:textId="3E9B36EF" w:rsidR="00AB40BA" w:rsidRPr="00AB40BA" w:rsidRDefault="00AB40BA" w:rsidP="00AB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930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AB40BA">
        <w:rPr>
          <w:rStyle w:val="Strong"/>
          <w:rFonts w:ascii="Times New Roman" w:hAnsi="Times New Roman" w:cs="Times New Roman"/>
          <w:sz w:val="24"/>
          <w:szCs w:val="24"/>
        </w:rPr>
        <w:t>International Business</w:t>
      </w:r>
    </w:p>
    <w:p w14:paraId="5A7DA697" w14:textId="27229B59" w:rsidR="00623ADE" w:rsidRPr="0018129A" w:rsidRDefault="0064329A" w:rsidP="0018129A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18129A">
        <w:rPr>
          <w:rFonts w:ascii="Times New Roman" w:hAnsi="Times New Roman" w:cs="Times New Roman"/>
          <w:b/>
          <w:color w:val="auto"/>
        </w:rPr>
        <w:t>General Grizzly</w:t>
      </w:r>
    </w:p>
    <w:p w14:paraId="216CD91B" w14:textId="1BE39099" w:rsidR="00623ADE" w:rsidRPr="00623ADE" w:rsidRDefault="00C0732D" w:rsidP="0043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Lawrenceville</w:t>
      </w:r>
      <w:r w:rsidR="00B14A06">
        <w:rPr>
          <w:rFonts w:ascii="Times New Roman" w:eastAsia="Times New Roman" w:hAnsi="Times New Roman" w:cs="Times New Roman"/>
          <w:sz w:val="24"/>
          <w:szCs w:val="24"/>
        </w:rPr>
        <w:t>, G</w:t>
      </w:r>
      <w:r w:rsidR="008C564D">
        <w:rPr>
          <w:rFonts w:ascii="Times New Roman" w:eastAsia="Times New Roman" w:hAnsi="Times New Roman" w:cs="Times New Roman"/>
          <w:sz w:val="24"/>
          <w:szCs w:val="24"/>
        </w:rPr>
        <w:t>A 30043</w:t>
      </w:r>
      <w:r w:rsidR="004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C1A" w:rsidRPr="00623ADE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r w:rsidR="00923CF1">
        <w:rPr>
          <w:rFonts w:ascii="Times New Roman" w:eastAsia="Times New Roman" w:hAnsi="Times New Roman" w:cs="Times New Roman"/>
          <w:sz w:val="24"/>
          <w:szCs w:val="24"/>
        </w:rPr>
        <w:t>678-407-5702</w:t>
      </w:r>
      <w:r w:rsidR="0064329A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23CF1">
        <w:rPr>
          <w:rFonts w:ascii="Times New Roman" w:eastAsia="Times New Roman" w:hAnsi="Times New Roman" w:cs="Times New Roman"/>
          <w:sz w:val="24"/>
          <w:szCs w:val="24"/>
        </w:rPr>
        <w:t>careerservices</w:t>
      </w:r>
      <w:r w:rsidR="0064329A">
        <w:rPr>
          <w:rFonts w:ascii="Times New Roman" w:eastAsia="Times New Roman" w:hAnsi="Times New Roman" w:cs="Times New Roman"/>
          <w:sz w:val="24"/>
          <w:szCs w:val="24"/>
        </w:rPr>
        <w:t>@ggc.edu</w:t>
      </w:r>
    </w:p>
    <w:p w14:paraId="67D1AA03" w14:textId="3F6E6A4A" w:rsidR="00623ADE" w:rsidRPr="007C4D0A" w:rsidRDefault="0064329A" w:rsidP="0062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4D0A">
        <w:rPr>
          <w:rFonts w:ascii="Times New Roman" w:eastAsia="Times New Roman" w:hAnsi="Times New Roman" w:cs="Times New Roman"/>
          <w:sz w:val="24"/>
          <w:szCs w:val="24"/>
        </w:rPr>
        <w:t>linkedin.com/in/</w:t>
      </w:r>
      <w:r w:rsidR="00923CF1">
        <w:rPr>
          <w:rFonts w:ascii="Times New Roman" w:eastAsia="Times New Roman" w:hAnsi="Times New Roman" w:cs="Times New Roman"/>
          <w:sz w:val="24"/>
          <w:szCs w:val="24"/>
        </w:rPr>
        <w:t>sherriegoodman</w:t>
      </w:r>
      <w:bookmarkStart w:id="0" w:name="_GoBack"/>
      <w:bookmarkEnd w:id="0"/>
    </w:p>
    <w:p w14:paraId="28040D7F" w14:textId="69052A1E" w:rsidR="00E205F1" w:rsidRPr="0018129A" w:rsidRDefault="007C4D0A" w:rsidP="0018129A">
      <w:pPr>
        <w:pStyle w:val="Heading2"/>
        <w:spacing w:before="240"/>
      </w:pPr>
      <w:r w:rsidRPr="0018129A">
        <w:t>Education</w:t>
      </w:r>
    </w:p>
    <w:p w14:paraId="790439A8" w14:textId="6DFE1B8F" w:rsidR="0031461D" w:rsidRPr="00B92CEF" w:rsidRDefault="0031461D" w:rsidP="00C62BBC">
      <w:pPr>
        <w:pStyle w:val="NoSpacing"/>
        <w:tabs>
          <w:tab w:val="left" w:pos="7380"/>
          <w:tab w:val="left" w:pos="7560"/>
        </w:tabs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8218E">
        <w:rPr>
          <w:rStyle w:val="Strong"/>
          <w:rFonts w:ascii="Times New Roman" w:hAnsi="Times New Roman" w:cs="Times New Roman"/>
          <w:sz w:val="24"/>
          <w:szCs w:val="24"/>
        </w:rPr>
        <w:t>Georgia Gwinnett College</w:t>
      </w:r>
      <w:r w:rsidR="00B92CEF">
        <w:rPr>
          <w:rStyle w:val="Strong"/>
          <w:rFonts w:ascii="Times New Roman" w:hAnsi="Times New Roman" w:cs="Times New Roman"/>
          <w:sz w:val="24"/>
          <w:szCs w:val="24"/>
        </w:rPr>
        <w:t xml:space="preserve"> | </w:t>
      </w:r>
      <w:r w:rsidRPr="00B92CEF">
        <w:rPr>
          <w:rStyle w:val="Strong"/>
          <w:rFonts w:ascii="Times New Roman" w:hAnsi="Times New Roman" w:cs="Times New Roman"/>
          <w:b w:val="0"/>
          <w:sz w:val="24"/>
          <w:szCs w:val="24"/>
        </w:rPr>
        <w:t>Lawrenceville, GA</w:t>
      </w:r>
    </w:p>
    <w:p w14:paraId="0FE18D25" w14:textId="7866863F" w:rsidR="00C1702F" w:rsidRPr="00C8218E" w:rsidRDefault="00C1702F" w:rsidP="00C62BBC">
      <w:pPr>
        <w:pStyle w:val="NoSpacing"/>
        <w:tabs>
          <w:tab w:val="left" w:pos="738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School of Business, AACSB Accredited</w:t>
      </w:r>
    </w:p>
    <w:p w14:paraId="40ECAE4D" w14:textId="55B77511" w:rsidR="0031461D" w:rsidRPr="00C8218E" w:rsidRDefault="0031461D" w:rsidP="00C62BBC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C8218E">
        <w:rPr>
          <w:rFonts w:ascii="Times New Roman" w:hAnsi="Times New Roman" w:cs="Times New Roman"/>
          <w:sz w:val="24"/>
          <w:szCs w:val="24"/>
        </w:rPr>
        <w:t>Bachelor of Business Administration</w:t>
      </w:r>
      <w:r w:rsidR="00C62BBC">
        <w:rPr>
          <w:rFonts w:ascii="Times New Roman" w:hAnsi="Times New Roman" w:cs="Times New Roman"/>
          <w:sz w:val="24"/>
          <w:szCs w:val="24"/>
        </w:rPr>
        <w:tab/>
      </w:r>
      <w:r w:rsidRPr="00B92CEF">
        <w:rPr>
          <w:rFonts w:ascii="Times New Roman" w:hAnsi="Times New Roman" w:cs="Times New Roman"/>
          <w:b/>
          <w:sz w:val="24"/>
          <w:szCs w:val="24"/>
        </w:rPr>
        <w:t>December 20XX</w:t>
      </w:r>
    </w:p>
    <w:p w14:paraId="0E1625D6" w14:textId="474317EC" w:rsidR="00C8218E" w:rsidRPr="00C8218E" w:rsidRDefault="00C8218E" w:rsidP="003146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18E">
        <w:rPr>
          <w:rFonts w:ascii="Times New Roman" w:hAnsi="Times New Roman" w:cs="Times New Roman"/>
          <w:sz w:val="24"/>
          <w:szCs w:val="24"/>
        </w:rPr>
        <w:t>Concentration in International Business</w:t>
      </w:r>
    </w:p>
    <w:p w14:paraId="1ABC727B" w14:textId="60AF83CB" w:rsidR="0031461D" w:rsidRPr="00C8218E" w:rsidRDefault="00C8218E" w:rsidP="00C821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18E">
        <w:rPr>
          <w:rFonts w:ascii="Times New Roman" w:hAnsi="Times New Roman" w:cs="Times New Roman"/>
          <w:sz w:val="24"/>
          <w:szCs w:val="24"/>
        </w:rPr>
        <w:t>Concentration GPA: 3.57/4.00</w:t>
      </w:r>
    </w:p>
    <w:p w14:paraId="5FB96E4B" w14:textId="410946B3" w:rsidR="00E205F1" w:rsidRPr="0018129A" w:rsidRDefault="007C4D0A" w:rsidP="0018129A">
      <w:pPr>
        <w:pStyle w:val="Heading2"/>
        <w:spacing w:before="240"/>
      </w:pPr>
      <w:r w:rsidRPr="0018129A">
        <w:t>Study Abroad</w:t>
      </w:r>
    </w:p>
    <w:p w14:paraId="67C92104" w14:textId="27B052E1" w:rsidR="00E205F1" w:rsidRDefault="00E205F1" w:rsidP="00DB28A2">
      <w:pPr>
        <w:tabs>
          <w:tab w:val="left" w:pos="7380"/>
          <w:tab w:val="left" w:pos="82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8A2">
        <w:rPr>
          <w:rStyle w:val="Strong"/>
          <w:rFonts w:ascii="Times New Roman" w:hAnsi="Times New Roman" w:cs="Times New Roman"/>
          <w:sz w:val="24"/>
          <w:szCs w:val="24"/>
        </w:rPr>
        <w:t>Global Emerging Markets Field Study</w:t>
      </w:r>
      <w:r w:rsidR="00B92CEF">
        <w:rPr>
          <w:rFonts w:ascii="Times New Roman"/>
          <w:sz w:val="24"/>
        </w:rPr>
        <w:t xml:space="preserve"> | </w:t>
      </w:r>
      <w:r>
        <w:rPr>
          <w:rFonts w:ascii="Times New Roman"/>
          <w:sz w:val="24"/>
        </w:rPr>
        <w:t>Panama City,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Panama</w:t>
      </w:r>
      <w:r w:rsidR="00C62BBC">
        <w:rPr>
          <w:rFonts w:ascii="Times New Roman"/>
          <w:sz w:val="24"/>
        </w:rPr>
        <w:tab/>
      </w:r>
      <w:r w:rsidRPr="00DB28A2">
        <w:rPr>
          <w:rStyle w:val="Strong"/>
          <w:rFonts w:ascii="Times New Roman" w:hAnsi="Times New Roman" w:cs="Times New Roman"/>
          <w:sz w:val="24"/>
          <w:szCs w:val="24"/>
        </w:rPr>
        <w:t>January 20XX</w:t>
      </w:r>
    </w:p>
    <w:p w14:paraId="2A047444" w14:textId="7D758311" w:rsidR="00E205F1" w:rsidRPr="0018129A" w:rsidRDefault="007C4D0A" w:rsidP="0018129A">
      <w:pPr>
        <w:pStyle w:val="Heading2"/>
        <w:spacing w:before="240"/>
      </w:pPr>
      <w:r w:rsidRPr="0018129A">
        <w:t>International Project Experience</w:t>
      </w:r>
    </w:p>
    <w:p w14:paraId="07ED1811" w14:textId="478284A4" w:rsidR="00C0732D" w:rsidRPr="00DB28A2" w:rsidRDefault="00E205F1" w:rsidP="00DB28A2">
      <w:pPr>
        <w:tabs>
          <w:tab w:val="left" w:pos="7380"/>
          <w:tab w:val="left" w:pos="8232"/>
        </w:tabs>
        <w:spacing w:after="0" w:line="240" w:lineRule="auto"/>
        <w:rPr>
          <w:rFonts w:ascii="Times New Roman"/>
          <w:b/>
          <w:sz w:val="24"/>
        </w:rPr>
      </w:pPr>
      <w:r w:rsidRPr="00DB28A2">
        <w:rPr>
          <w:rStyle w:val="Strong"/>
          <w:rFonts w:ascii="Times New Roman" w:hAnsi="Times New Roman" w:cs="Times New Roman"/>
          <w:sz w:val="24"/>
          <w:szCs w:val="24"/>
        </w:rPr>
        <w:t>Global Emerging Markets Case Study</w:t>
      </w:r>
      <w:r w:rsidR="00B92CEF" w:rsidRPr="00B92C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|</w:t>
      </w:r>
      <w:r w:rsidR="00B92CE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B92CEF" w:rsidRPr="00B92CEF">
        <w:rPr>
          <w:rStyle w:val="Strong"/>
          <w:rFonts w:ascii="Times New Roman" w:hAnsi="Times New Roman" w:cs="Times New Roman"/>
          <w:b w:val="0"/>
          <w:sz w:val="24"/>
          <w:szCs w:val="24"/>
        </w:rPr>
        <w:t>Panama City, Panama</w:t>
      </w:r>
      <w:r w:rsidR="00C62BBC" w:rsidRPr="00DB28A2">
        <w:rPr>
          <w:rFonts w:ascii="Times New Roman"/>
          <w:b/>
          <w:sz w:val="24"/>
        </w:rPr>
        <w:tab/>
      </w:r>
      <w:r w:rsidRPr="00DB28A2">
        <w:rPr>
          <w:rStyle w:val="Strong"/>
          <w:rFonts w:ascii="Times New Roman" w:hAnsi="Times New Roman" w:cs="Times New Roman"/>
          <w:sz w:val="24"/>
          <w:szCs w:val="24"/>
        </w:rPr>
        <w:t>Fall 20XX</w:t>
      </w:r>
    </w:p>
    <w:p w14:paraId="2DC102F8" w14:textId="77777777" w:rsidR="00E205F1" w:rsidRDefault="00E205F1" w:rsidP="00B92CEF">
      <w:pPr>
        <w:pStyle w:val="BodyText"/>
        <w:numPr>
          <w:ilvl w:val="0"/>
          <w:numId w:val="20"/>
        </w:numPr>
        <w:tabs>
          <w:tab w:val="left" w:pos="8127"/>
        </w:tabs>
        <w:rPr>
          <w:rFonts w:cs="Times New Roman"/>
        </w:rPr>
      </w:pPr>
      <w:r>
        <w:t>Developed a business plan for ProEd, a Panamanian educational</w:t>
      </w:r>
      <w:r>
        <w:rPr>
          <w:spacing w:val="-5"/>
        </w:rPr>
        <w:t xml:space="preserve"> </w:t>
      </w:r>
      <w:r>
        <w:t>non-profit</w:t>
      </w:r>
    </w:p>
    <w:p w14:paraId="4D4EBF7C" w14:textId="09D5E7A7" w:rsidR="00E205F1" w:rsidRPr="00946062" w:rsidRDefault="00E205F1" w:rsidP="00946062">
      <w:pPr>
        <w:pStyle w:val="ListParagraph"/>
        <w:widowControl w:val="0"/>
        <w:numPr>
          <w:ilvl w:val="0"/>
          <w:numId w:val="20"/>
        </w:num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062">
        <w:rPr>
          <w:rFonts w:ascii="Times New Roman"/>
          <w:sz w:val="24"/>
        </w:rPr>
        <w:t>Coordinated a plan of action for fundraising to ensure long-term</w:t>
      </w:r>
      <w:r w:rsidRPr="00946062">
        <w:rPr>
          <w:rFonts w:ascii="Times New Roman"/>
          <w:spacing w:val="-8"/>
          <w:sz w:val="24"/>
        </w:rPr>
        <w:t xml:space="preserve"> </w:t>
      </w:r>
      <w:r w:rsidRPr="00946062">
        <w:rPr>
          <w:rFonts w:ascii="Times New Roman"/>
          <w:sz w:val="24"/>
        </w:rPr>
        <w:t>sustainability</w:t>
      </w:r>
    </w:p>
    <w:p w14:paraId="6114D87A" w14:textId="1D7E9330" w:rsidR="008C564D" w:rsidRPr="0018129A" w:rsidRDefault="007C4D0A" w:rsidP="0018129A">
      <w:pPr>
        <w:pStyle w:val="Heading2"/>
        <w:spacing w:before="240"/>
      </w:pPr>
      <w:r w:rsidRPr="0018129A">
        <w:t>Relevant Courses</w:t>
      </w:r>
    </w:p>
    <w:p w14:paraId="5DB3557B" w14:textId="11D72BF9" w:rsidR="008C564D" w:rsidRPr="00DB28A2" w:rsidRDefault="008C564D" w:rsidP="00257427">
      <w:pPr>
        <w:pStyle w:val="BodyText"/>
        <w:ind w:left="0" w:right="895"/>
      </w:pPr>
      <w:r>
        <w:t>International Accounting, International Economics, International Marketing, International Finance, International Management, International Marketing of IT, Global Marketing &amp; the Internet</w:t>
      </w:r>
    </w:p>
    <w:p w14:paraId="43E33EF4" w14:textId="47A86CBA" w:rsidR="00E205F1" w:rsidRPr="0018129A" w:rsidRDefault="007C4D0A" w:rsidP="0018129A">
      <w:pPr>
        <w:pStyle w:val="Heading2"/>
        <w:spacing w:before="240"/>
      </w:pPr>
      <w:r w:rsidRPr="0018129A">
        <w:t>Work Experience</w:t>
      </w:r>
    </w:p>
    <w:p w14:paraId="7FF2E65C" w14:textId="13F9919D" w:rsidR="00E205F1" w:rsidRPr="00B92CEF" w:rsidRDefault="00ED49AE" w:rsidP="00257427">
      <w:pPr>
        <w:tabs>
          <w:tab w:val="left" w:pos="7380"/>
          <w:tab w:val="left" w:pos="82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CEF">
        <w:rPr>
          <w:rStyle w:val="Strong"/>
          <w:rFonts w:ascii="Times New Roman" w:hAnsi="Times New Roman" w:cs="Times New Roman"/>
          <w:b w:val="0"/>
          <w:sz w:val="24"/>
          <w:szCs w:val="24"/>
        </w:rPr>
        <w:t>The</w:t>
      </w:r>
      <w:r w:rsidRPr="00B92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2CEF">
        <w:rPr>
          <w:rFonts w:ascii="Times New Roman" w:eastAsia="Times New Roman" w:hAnsi="Times New Roman" w:cs="Times New Roman"/>
          <w:bCs/>
          <w:sz w:val="24"/>
          <w:szCs w:val="24"/>
        </w:rPr>
        <w:t>Candy Shoppe</w:t>
      </w:r>
      <w:r w:rsidR="00C62BBC" w:rsidRPr="00B92CE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732D" w:rsidRPr="00B92CEF">
        <w:rPr>
          <w:rStyle w:val="Strong"/>
          <w:rFonts w:ascii="Times New Roman" w:hAnsi="Times New Roman" w:cs="Times New Roman"/>
          <w:sz w:val="24"/>
          <w:szCs w:val="24"/>
        </w:rPr>
        <w:t>20XX – 20XX</w:t>
      </w:r>
    </w:p>
    <w:p w14:paraId="247C61D1" w14:textId="10D76812" w:rsidR="00E205F1" w:rsidRDefault="00ED49AE" w:rsidP="00257427">
      <w:pPr>
        <w:pStyle w:val="BodyText"/>
        <w:tabs>
          <w:tab w:val="left" w:pos="7380"/>
          <w:tab w:val="left" w:pos="8127"/>
        </w:tabs>
        <w:ind w:left="0"/>
      </w:pPr>
      <w:r w:rsidRPr="00B92CEF">
        <w:rPr>
          <w:b/>
        </w:rPr>
        <w:t>Sales Associate</w:t>
      </w:r>
      <w:r w:rsidR="00B92CEF">
        <w:rPr>
          <w:b/>
        </w:rPr>
        <w:t xml:space="preserve"> |</w:t>
      </w:r>
      <w:r w:rsidR="00B92CEF">
        <w:t xml:space="preserve"> </w:t>
      </w:r>
      <w:r w:rsidR="00C0732D">
        <w:t>Buford, GA</w:t>
      </w:r>
    </w:p>
    <w:p w14:paraId="52C15548" w14:textId="77777777" w:rsidR="00E205F1" w:rsidRPr="00946062" w:rsidRDefault="00E205F1" w:rsidP="00946062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895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/>
          <w:sz w:val="24"/>
        </w:rPr>
        <w:t>Increased customer traffic with new ideas for</w:t>
      </w:r>
      <w:r w:rsidRPr="00946062">
        <w:rPr>
          <w:rFonts w:ascii="Times New Roman"/>
          <w:spacing w:val="-4"/>
          <w:sz w:val="24"/>
        </w:rPr>
        <w:t xml:space="preserve"> </w:t>
      </w:r>
      <w:r w:rsidRPr="00946062">
        <w:rPr>
          <w:rFonts w:ascii="Times New Roman"/>
          <w:sz w:val="24"/>
        </w:rPr>
        <w:t>management</w:t>
      </w:r>
    </w:p>
    <w:p w14:paraId="5DF19A80" w14:textId="77777777" w:rsidR="00E205F1" w:rsidRPr="00946062" w:rsidRDefault="00E205F1" w:rsidP="00946062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895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/>
          <w:sz w:val="24"/>
        </w:rPr>
        <w:t>Created a social media campaign that resulted in 15% increase in</w:t>
      </w:r>
      <w:r w:rsidRPr="00946062">
        <w:rPr>
          <w:rFonts w:ascii="Times New Roman"/>
          <w:spacing w:val="-8"/>
          <w:sz w:val="24"/>
        </w:rPr>
        <w:t xml:space="preserve"> </w:t>
      </w:r>
      <w:r w:rsidRPr="00946062">
        <w:rPr>
          <w:rFonts w:ascii="Times New Roman"/>
          <w:sz w:val="24"/>
        </w:rPr>
        <w:t>sales</w:t>
      </w:r>
    </w:p>
    <w:p w14:paraId="18C0F732" w14:textId="77777777" w:rsidR="00E205F1" w:rsidRPr="00946062" w:rsidRDefault="00E205F1" w:rsidP="00946062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895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/>
          <w:sz w:val="24"/>
        </w:rPr>
        <w:t>Managed inventory and orders averaging $5,000</w:t>
      </w:r>
      <w:r w:rsidRPr="00946062">
        <w:rPr>
          <w:rFonts w:ascii="Times New Roman"/>
          <w:spacing w:val="-3"/>
          <w:sz w:val="24"/>
        </w:rPr>
        <w:t xml:space="preserve"> </w:t>
      </w:r>
      <w:r w:rsidRPr="00946062">
        <w:rPr>
          <w:rFonts w:ascii="Times New Roman"/>
          <w:sz w:val="24"/>
        </w:rPr>
        <w:t>bimonthly</w:t>
      </w:r>
    </w:p>
    <w:p w14:paraId="3DD7F2B6" w14:textId="77777777" w:rsidR="00E205F1" w:rsidRPr="00946062" w:rsidRDefault="00E205F1" w:rsidP="00946062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895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/>
          <w:sz w:val="24"/>
        </w:rPr>
        <w:t>Assisted management in seamless company relocation and</w:t>
      </w:r>
      <w:r w:rsidRPr="00946062">
        <w:rPr>
          <w:rFonts w:ascii="Times New Roman"/>
          <w:spacing w:val="-5"/>
          <w:sz w:val="24"/>
        </w:rPr>
        <w:t xml:space="preserve"> </w:t>
      </w:r>
      <w:r w:rsidRPr="00946062">
        <w:rPr>
          <w:rFonts w:ascii="Times New Roman"/>
          <w:sz w:val="24"/>
        </w:rPr>
        <w:t>expansion</w:t>
      </w:r>
    </w:p>
    <w:p w14:paraId="2086F6C7" w14:textId="2E02CFEF" w:rsidR="00E205F1" w:rsidRPr="00B92CEF" w:rsidRDefault="00ED49AE" w:rsidP="00257427">
      <w:pPr>
        <w:tabs>
          <w:tab w:val="left" w:pos="7380"/>
          <w:tab w:val="left" w:pos="8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CEF">
        <w:rPr>
          <w:rStyle w:val="Strong"/>
          <w:rFonts w:ascii="Times New Roman" w:hAnsi="Times New Roman" w:cs="Times New Roman"/>
          <w:b w:val="0"/>
          <w:sz w:val="24"/>
          <w:szCs w:val="24"/>
        </w:rPr>
        <w:t>Art Novell</w:t>
      </w:r>
      <w:r w:rsidR="00C62BBC" w:rsidRPr="00B92CEF">
        <w:rPr>
          <w:rFonts w:ascii="Times New Roman"/>
          <w:b/>
          <w:sz w:val="24"/>
        </w:rPr>
        <w:tab/>
      </w:r>
      <w:r w:rsidR="00E205F1" w:rsidRPr="00B92CEF">
        <w:rPr>
          <w:rStyle w:val="Strong"/>
          <w:rFonts w:ascii="Times New Roman" w:hAnsi="Times New Roman" w:cs="Times New Roman"/>
          <w:sz w:val="24"/>
          <w:szCs w:val="24"/>
        </w:rPr>
        <w:t xml:space="preserve">Summer </w:t>
      </w:r>
      <w:r w:rsidR="00C0732D" w:rsidRPr="00B92CEF">
        <w:rPr>
          <w:rStyle w:val="Strong"/>
          <w:rFonts w:ascii="Times New Roman" w:hAnsi="Times New Roman" w:cs="Times New Roman"/>
          <w:sz w:val="24"/>
          <w:szCs w:val="24"/>
        </w:rPr>
        <w:t>20XX</w:t>
      </w:r>
    </w:p>
    <w:p w14:paraId="74B5EEC8" w14:textId="14B19E99" w:rsidR="00E205F1" w:rsidRDefault="00ED49AE" w:rsidP="00257427">
      <w:pPr>
        <w:pStyle w:val="BodyText"/>
        <w:tabs>
          <w:tab w:val="left" w:pos="7380"/>
          <w:tab w:val="left" w:pos="8127"/>
        </w:tabs>
        <w:ind w:left="0"/>
      </w:pPr>
      <w:r w:rsidRPr="00B92CEF">
        <w:rPr>
          <w:b/>
        </w:rPr>
        <w:t>Sales Associate</w:t>
      </w:r>
      <w:r w:rsidR="00B92CEF">
        <w:t xml:space="preserve"> | </w:t>
      </w:r>
      <w:r w:rsidR="00C0732D">
        <w:t>Buford, GA</w:t>
      </w:r>
      <w:r w:rsidR="00E205F1">
        <w:tab/>
      </w:r>
    </w:p>
    <w:p w14:paraId="02965B3B" w14:textId="77777777" w:rsidR="00E205F1" w:rsidRPr="00946062" w:rsidRDefault="00E205F1" w:rsidP="00946062">
      <w:pPr>
        <w:pStyle w:val="ListParagraph"/>
        <w:widowControl w:val="0"/>
        <w:numPr>
          <w:ilvl w:val="0"/>
          <w:numId w:val="17"/>
        </w:numPr>
        <w:tabs>
          <w:tab w:val="left" w:pos="86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/>
          <w:sz w:val="24"/>
        </w:rPr>
        <w:t>Established charter gallery of Romanian</w:t>
      </w:r>
      <w:r w:rsidRPr="00946062">
        <w:rPr>
          <w:rFonts w:ascii="Times New Roman"/>
          <w:spacing w:val="-2"/>
          <w:sz w:val="24"/>
        </w:rPr>
        <w:t xml:space="preserve"> </w:t>
      </w:r>
      <w:r w:rsidRPr="00946062">
        <w:rPr>
          <w:rFonts w:ascii="Times New Roman"/>
          <w:sz w:val="24"/>
        </w:rPr>
        <w:t>Art</w:t>
      </w:r>
    </w:p>
    <w:p w14:paraId="5D36A18D" w14:textId="2DDCE9EC" w:rsidR="00E205F1" w:rsidRPr="00946062" w:rsidRDefault="00E205F1" w:rsidP="00946062">
      <w:pPr>
        <w:pStyle w:val="ListParagraph"/>
        <w:widowControl w:val="0"/>
        <w:numPr>
          <w:ilvl w:val="0"/>
          <w:numId w:val="17"/>
        </w:numPr>
        <w:tabs>
          <w:tab w:val="left" w:pos="86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/>
          <w:sz w:val="24"/>
        </w:rPr>
        <w:t xml:space="preserve">Specialized in sales and customer service </w:t>
      </w:r>
      <w:r w:rsidR="00946062">
        <w:rPr>
          <w:rFonts w:ascii="Times New Roman"/>
          <w:sz w:val="24"/>
        </w:rPr>
        <w:t xml:space="preserve">and achieved daily sales high </w:t>
      </w:r>
      <w:r w:rsidR="008C564D" w:rsidRPr="00946062">
        <w:rPr>
          <w:rFonts w:ascii="Times New Roman"/>
          <w:sz w:val="24"/>
        </w:rPr>
        <w:t xml:space="preserve">of </w:t>
      </w:r>
      <w:r w:rsidRPr="00946062">
        <w:rPr>
          <w:rFonts w:ascii="Times New Roman"/>
          <w:sz w:val="24"/>
        </w:rPr>
        <w:t>$9,500</w:t>
      </w:r>
    </w:p>
    <w:p w14:paraId="2739B1AB" w14:textId="3266A708" w:rsidR="00E205F1" w:rsidRPr="00946062" w:rsidRDefault="00E205F1" w:rsidP="00946062">
      <w:pPr>
        <w:pStyle w:val="ListParagraph"/>
        <w:widowControl w:val="0"/>
        <w:numPr>
          <w:ilvl w:val="0"/>
          <w:numId w:val="17"/>
        </w:num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/>
          <w:sz w:val="24"/>
        </w:rPr>
        <w:t>Organized shipping services for domestic and foreign</w:t>
      </w:r>
      <w:r w:rsidRPr="00946062">
        <w:rPr>
          <w:rFonts w:ascii="Times New Roman"/>
          <w:spacing w:val="-5"/>
          <w:sz w:val="24"/>
        </w:rPr>
        <w:t xml:space="preserve"> </w:t>
      </w:r>
      <w:r w:rsidRPr="00946062">
        <w:rPr>
          <w:rFonts w:ascii="Times New Roman"/>
          <w:sz w:val="24"/>
        </w:rPr>
        <w:t>customers</w:t>
      </w:r>
    </w:p>
    <w:p w14:paraId="6B61B221" w14:textId="06109535" w:rsidR="00E205F1" w:rsidRPr="0018129A" w:rsidRDefault="007C4D0A" w:rsidP="00946062">
      <w:pPr>
        <w:pStyle w:val="Heading2"/>
        <w:spacing w:before="240"/>
      </w:pPr>
      <w:r w:rsidRPr="0018129A">
        <w:t>Leadership Activities</w:t>
      </w:r>
    </w:p>
    <w:p w14:paraId="1DFB80FE" w14:textId="5091AB41" w:rsidR="00E205F1" w:rsidRDefault="00E205F1" w:rsidP="00257427">
      <w:pPr>
        <w:pStyle w:val="BodyText"/>
        <w:tabs>
          <w:tab w:val="left" w:pos="7380"/>
          <w:tab w:val="left" w:pos="8074"/>
        </w:tabs>
        <w:ind w:left="0"/>
      </w:pPr>
      <w:r>
        <w:t>Alpha Kappa Psi (Professional Business</w:t>
      </w:r>
      <w:r>
        <w:rPr>
          <w:spacing w:val="-16"/>
        </w:rPr>
        <w:t xml:space="preserve"> </w:t>
      </w:r>
      <w:r w:rsidR="008C564D">
        <w:t>Fraternity)</w:t>
      </w:r>
      <w:r w:rsidR="00C62BBC">
        <w:tab/>
      </w:r>
      <w:r w:rsidR="008C564D" w:rsidRPr="00DB28A2">
        <w:rPr>
          <w:rStyle w:val="Strong"/>
        </w:rPr>
        <w:t>20XX</w:t>
      </w:r>
      <w:r w:rsidRPr="00DB28A2">
        <w:rPr>
          <w:rStyle w:val="Strong"/>
        </w:rPr>
        <w:t xml:space="preserve"> – Present</w:t>
      </w:r>
    </w:p>
    <w:p w14:paraId="5490646B" w14:textId="608FE647" w:rsidR="00E205F1" w:rsidRPr="00946062" w:rsidRDefault="00E205F1" w:rsidP="00946062">
      <w:pPr>
        <w:pStyle w:val="ListParagraph"/>
        <w:widowControl w:val="0"/>
        <w:numPr>
          <w:ilvl w:val="0"/>
          <w:numId w:val="18"/>
        </w:numPr>
        <w:tabs>
          <w:tab w:val="left" w:pos="86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0"/>
          <w:szCs w:val="20"/>
        </w:rPr>
      </w:pPr>
      <w:r w:rsidRPr="0094606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A62294" w:rsidRPr="00946062">
        <w:rPr>
          <w:rFonts w:ascii="Times New Roman" w:eastAsia="Times New Roman" w:hAnsi="Times New Roman" w:cs="Times New Roman"/>
          <w:sz w:val="24"/>
          <w:szCs w:val="24"/>
        </w:rPr>
        <w:t>ce-President of Membership, 20XX</w:t>
      </w:r>
      <w:r w:rsidRPr="0094606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460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6062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594AD6F4" w14:textId="4471822D" w:rsidR="00E205F1" w:rsidRPr="00DB28A2" w:rsidRDefault="008C564D" w:rsidP="00257427">
      <w:pPr>
        <w:pStyle w:val="BodyText"/>
        <w:tabs>
          <w:tab w:val="left" w:pos="7380"/>
          <w:tab w:val="left" w:pos="8074"/>
        </w:tabs>
        <w:ind w:left="0"/>
      </w:pPr>
      <w:r>
        <w:t>Georgia Gwinnett College Four Pillars Society</w:t>
      </w:r>
      <w:r w:rsidR="00C62BBC">
        <w:tab/>
      </w:r>
      <w:r w:rsidRPr="00DB28A2">
        <w:rPr>
          <w:rStyle w:val="Strong"/>
        </w:rPr>
        <w:t>20XX</w:t>
      </w:r>
      <w:r w:rsidR="00E205F1" w:rsidRPr="00DB28A2">
        <w:rPr>
          <w:rStyle w:val="Strong"/>
        </w:rPr>
        <w:t xml:space="preserve"> – Present</w:t>
      </w:r>
    </w:p>
    <w:p w14:paraId="272526C2" w14:textId="02E69147" w:rsidR="00E205F1" w:rsidRPr="0018129A" w:rsidRDefault="001705A7" w:rsidP="0018129A">
      <w:pPr>
        <w:pStyle w:val="Heading2"/>
        <w:spacing w:before="240"/>
      </w:pPr>
      <w:r>
        <w:t>Language and</w:t>
      </w:r>
      <w:r w:rsidR="007C4D0A" w:rsidRPr="0018129A">
        <w:t xml:space="preserve"> Technical Skills</w:t>
      </w:r>
    </w:p>
    <w:p w14:paraId="574CAB54" w14:textId="76AD7F52" w:rsidR="00571F4E" w:rsidRPr="008C564D" w:rsidRDefault="00E205F1" w:rsidP="00257427">
      <w:pPr>
        <w:pStyle w:val="BodyText"/>
        <w:ind w:left="0" w:right="895"/>
      </w:pPr>
      <w:r>
        <w:t>Fluent in</w:t>
      </w:r>
      <w:r>
        <w:rPr>
          <w:spacing w:val="-4"/>
        </w:rPr>
        <w:t xml:space="preserve"> </w:t>
      </w:r>
      <w:r>
        <w:t>Spanish</w:t>
      </w:r>
      <w:r w:rsidR="008C564D" w:rsidRPr="00B92CEF">
        <w:t>,</w:t>
      </w:r>
      <w:r w:rsidR="00ED49AE" w:rsidRPr="00B92CEF">
        <w:t xml:space="preserve"> Intermediate Proficiency in </w:t>
      </w:r>
      <w:r w:rsidR="008C564D">
        <w:t xml:space="preserve">STATA, Microsoft Excel, Access, </w:t>
      </w:r>
      <w:r w:rsidR="00CC1175">
        <w:t xml:space="preserve">and </w:t>
      </w:r>
      <w:r w:rsidR="008C564D">
        <w:t>Word</w:t>
      </w:r>
    </w:p>
    <w:sectPr w:rsidR="00571F4E" w:rsidRPr="008C564D" w:rsidSect="00C1702F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429"/>
    <w:multiLevelType w:val="hybridMultilevel"/>
    <w:tmpl w:val="2076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7994"/>
    <w:multiLevelType w:val="multilevel"/>
    <w:tmpl w:val="018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94D95"/>
    <w:multiLevelType w:val="hybridMultilevel"/>
    <w:tmpl w:val="128E3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45924"/>
    <w:multiLevelType w:val="hybridMultilevel"/>
    <w:tmpl w:val="E398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6138"/>
    <w:multiLevelType w:val="multilevel"/>
    <w:tmpl w:val="D1E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C3973"/>
    <w:multiLevelType w:val="multilevel"/>
    <w:tmpl w:val="79C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B02A9"/>
    <w:multiLevelType w:val="hybridMultilevel"/>
    <w:tmpl w:val="932C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47B2"/>
    <w:multiLevelType w:val="hybridMultilevel"/>
    <w:tmpl w:val="9AE2484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3CFE0F18"/>
    <w:multiLevelType w:val="multilevel"/>
    <w:tmpl w:val="662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B2D8A"/>
    <w:multiLevelType w:val="multilevel"/>
    <w:tmpl w:val="9C2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B29"/>
    <w:multiLevelType w:val="multilevel"/>
    <w:tmpl w:val="0C8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1547C"/>
    <w:multiLevelType w:val="hybridMultilevel"/>
    <w:tmpl w:val="B024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549BE"/>
    <w:multiLevelType w:val="hybridMultilevel"/>
    <w:tmpl w:val="7EEA4A6C"/>
    <w:lvl w:ilvl="0" w:tplc="A594D206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8A6E26A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100"/>
      </w:rPr>
    </w:lvl>
    <w:lvl w:ilvl="2" w:tplc="7F86948A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FA1CA278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42646882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CB4471CC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1B5E2700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A6F44FC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DAE41CB0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13" w15:restartNumberingAfterBreak="0">
    <w:nsid w:val="54725A2C"/>
    <w:multiLevelType w:val="hybridMultilevel"/>
    <w:tmpl w:val="2962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575B3"/>
    <w:multiLevelType w:val="multilevel"/>
    <w:tmpl w:val="3E4E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D331A"/>
    <w:multiLevelType w:val="hybridMultilevel"/>
    <w:tmpl w:val="C734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7611"/>
    <w:multiLevelType w:val="multilevel"/>
    <w:tmpl w:val="8A9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111A87"/>
    <w:multiLevelType w:val="hybridMultilevel"/>
    <w:tmpl w:val="BA92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83A1B"/>
    <w:multiLevelType w:val="hybridMultilevel"/>
    <w:tmpl w:val="A350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C244A"/>
    <w:multiLevelType w:val="hybridMultilevel"/>
    <w:tmpl w:val="C2BC5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19"/>
  </w:num>
  <w:num w:numId="8">
    <w:abstractNumId w:val="16"/>
  </w:num>
  <w:num w:numId="9">
    <w:abstractNumId w:val="3"/>
  </w:num>
  <w:num w:numId="10">
    <w:abstractNumId w:val="17"/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  <w:num w:numId="16">
    <w:abstractNumId w:val="6"/>
  </w:num>
  <w:num w:numId="17">
    <w:abstractNumId w:val="18"/>
  </w:num>
  <w:num w:numId="18">
    <w:abstractNumId w:val="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F1"/>
    <w:rsid w:val="00074C6B"/>
    <w:rsid w:val="001024FE"/>
    <w:rsid w:val="001705A7"/>
    <w:rsid w:val="0018129A"/>
    <w:rsid w:val="00257427"/>
    <w:rsid w:val="002D2B05"/>
    <w:rsid w:val="002E5C24"/>
    <w:rsid w:val="0031461D"/>
    <w:rsid w:val="003A7CB8"/>
    <w:rsid w:val="003F0307"/>
    <w:rsid w:val="00432C1A"/>
    <w:rsid w:val="0055770B"/>
    <w:rsid w:val="00571F4E"/>
    <w:rsid w:val="005930C0"/>
    <w:rsid w:val="00623ADE"/>
    <w:rsid w:val="0064329A"/>
    <w:rsid w:val="00661195"/>
    <w:rsid w:val="00674515"/>
    <w:rsid w:val="006948BE"/>
    <w:rsid w:val="006C2A5D"/>
    <w:rsid w:val="006E0C76"/>
    <w:rsid w:val="00730518"/>
    <w:rsid w:val="007C4D0A"/>
    <w:rsid w:val="007F17D4"/>
    <w:rsid w:val="008C564D"/>
    <w:rsid w:val="00923CF1"/>
    <w:rsid w:val="00932B29"/>
    <w:rsid w:val="00946062"/>
    <w:rsid w:val="009E1135"/>
    <w:rsid w:val="00A62294"/>
    <w:rsid w:val="00AB40BA"/>
    <w:rsid w:val="00AD34F1"/>
    <w:rsid w:val="00B14A06"/>
    <w:rsid w:val="00B92CEF"/>
    <w:rsid w:val="00B94E5B"/>
    <w:rsid w:val="00C0732D"/>
    <w:rsid w:val="00C1702F"/>
    <w:rsid w:val="00C62BBC"/>
    <w:rsid w:val="00C8218E"/>
    <w:rsid w:val="00CC1175"/>
    <w:rsid w:val="00D2271C"/>
    <w:rsid w:val="00D97AE0"/>
    <w:rsid w:val="00DB28A2"/>
    <w:rsid w:val="00E205F1"/>
    <w:rsid w:val="00EA485A"/>
    <w:rsid w:val="00ED34BB"/>
    <w:rsid w:val="00ED49AE"/>
    <w:rsid w:val="00FE3533"/>
    <w:rsid w:val="6F1EC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DB8D"/>
  <w15:docId w15:val="{51188838-D2DB-4FF5-8E42-B18F3E28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9A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1"/>
    <w:qFormat/>
    <w:rsid w:val="00E205F1"/>
    <w:pPr>
      <w:widowControl w:val="0"/>
      <w:spacing w:after="0" w:line="240" w:lineRule="auto"/>
      <w:ind w:left="14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051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F17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E205F1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E205F1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05F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0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C4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31461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8129A"/>
    <w:rPr>
      <w:rFonts w:ascii="Times New Roman" w:eastAsiaTheme="majorEastAsia" w:hAnsi="Times New Roman" w:cs="Times New Roman"/>
      <w:b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Business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Business</dc:title>
  <dc:creator>careerservices@ggc.edu</dc:creator>
  <cp:lastModifiedBy>Whitney Smith</cp:lastModifiedBy>
  <cp:revision>5</cp:revision>
  <dcterms:created xsi:type="dcterms:W3CDTF">2021-05-07T14:01:00Z</dcterms:created>
  <dcterms:modified xsi:type="dcterms:W3CDTF">2022-02-14T20:45:00Z</dcterms:modified>
</cp:coreProperties>
</file>