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6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0020B53E" w:rsidR="00E16D60" w:rsidRPr="00FF0495" w:rsidRDefault="000A126C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Supply Chain </w:t>
      </w:r>
      <w:r w:rsidR="009A768F">
        <w:rPr>
          <w:rFonts w:ascii="Times New Roman" w:hAnsi="Times New Roman" w:cs="Times New Roman"/>
        </w:rPr>
        <w:t>Management</w:t>
      </w:r>
      <w:r w:rsidR="006A4428">
        <w:rPr>
          <w:rFonts w:ascii="Times New Roman" w:hAnsi="Times New Roman" w:cs="Times New Roman"/>
        </w:rPr>
        <w:t xml:space="preserve"> </w:t>
      </w:r>
      <w:r w:rsidR="008A0589">
        <w:rPr>
          <w:rFonts w:ascii="Times New Roman" w:hAnsi="Times New Roman" w:cs="Times New Roman"/>
        </w:rPr>
        <w:t>Concentration</w:t>
      </w:r>
      <w:r w:rsidR="008A0589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B516337" w14:textId="77777777" w:rsidR="000A126C" w:rsidRDefault="000A126C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1ADE2428" w14:textId="377E0722" w:rsidR="00BA2996" w:rsidRPr="00FF0495" w:rsidRDefault="000A126C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SUPPLY CHAIN</w:t>
      </w:r>
      <w:r w:rsidR="00A37697">
        <w:rPr>
          <w:rFonts w:ascii="Times New Roman" w:hAnsi="Times New Roman" w:cs="Times New Roman"/>
          <w:b/>
        </w:rPr>
        <w:t xml:space="preserve"> </w:t>
      </w:r>
      <w:r w:rsidR="006A4428">
        <w:rPr>
          <w:rFonts w:ascii="Times New Roman" w:hAnsi="Times New Roman" w:cs="Times New Roman"/>
          <w:b/>
        </w:rPr>
        <w:t>/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4F2A9E97" w:rsidR="00716705" w:rsidRPr="00FF0495" w:rsidRDefault="000A126C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0A126C">
        <w:rPr>
          <w:rFonts w:ascii="Times New Roman" w:hAnsi="Times New Roman" w:cs="Times New Roman"/>
          <w:b/>
          <w:bCs/>
        </w:rPr>
        <w:t>Inventory Management</w:t>
      </w:r>
      <w:r w:rsidR="00716705" w:rsidRPr="001C29FB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 w:rsidRPr="000A126C">
        <w:rPr>
          <w:rFonts w:ascii="Times New Roman" w:hAnsi="Times New Roman" w:cs="Times New Roman"/>
        </w:rPr>
        <w:t>Inventory Control</w:t>
      </w:r>
      <w:r>
        <w:rPr>
          <w:rFonts w:ascii="Times New Roman" w:hAnsi="Times New Roman" w:cs="Times New Roman"/>
        </w:rPr>
        <w:t xml:space="preserve">, </w:t>
      </w:r>
      <w:r w:rsidRPr="000A126C">
        <w:rPr>
          <w:rFonts w:ascii="Times New Roman" w:hAnsi="Times New Roman" w:cs="Times New Roman"/>
        </w:rPr>
        <w:t>Demand Forecasting</w:t>
      </w:r>
      <w:r>
        <w:rPr>
          <w:rFonts w:ascii="Times New Roman" w:hAnsi="Times New Roman" w:cs="Times New Roman"/>
        </w:rPr>
        <w:t xml:space="preserve">, </w:t>
      </w:r>
      <w:r w:rsidRPr="000A126C">
        <w:rPr>
          <w:rFonts w:ascii="Times New Roman" w:hAnsi="Times New Roman" w:cs="Times New Roman"/>
        </w:rPr>
        <w:t>Process Improvement</w:t>
      </w:r>
    </w:p>
    <w:p w14:paraId="6A2F0F4F" w14:textId="26448BD8" w:rsidR="00716705" w:rsidRPr="00FF0495" w:rsidRDefault="00425464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716705" w:rsidRPr="00FF0495">
        <w:rPr>
          <w:rFonts w:ascii="Times New Roman" w:hAnsi="Times New Roman" w:cs="Times New Roman"/>
        </w:rPr>
        <w:t xml:space="preserve">: </w:t>
      </w:r>
      <w:r w:rsidR="009A768F">
        <w:rPr>
          <w:rFonts w:ascii="Times New Roman" w:hAnsi="Times New Roman" w:cs="Times New Roman"/>
        </w:rPr>
        <w:t xml:space="preserve">Microsoft Suite, </w:t>
      </w:r>
      <w:r w:rsidR="000A126C">
        <w:rPr>
          <w:rFonts w:ascii="Times New Roman" w:hAnsi="Times New Roman" w:cs="Times New Roman"/>
        </w:rPr>
        <w:t xml:space="preserve">SAP, Oracle </w:t>
      </w:r>
    </w:p>
    <w:p w14:paraId="59BB111E" w14:textId="1721AAB2" w:rsidR="00716705" w:rsidRPr="00FF0495" w:rsidRDefault="00A37697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Skill</w:t>
      </w:r>
      <w:r w:rsidR="006A4428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Skill1, Skill 2, Skill 3 </w:t>
      </w:r>
      <w:r w:rsidR="006A4428">
        <w:rPr>
          <w:rFonts w:ascii="Times New Roman" w:hAnsi="Times New Roman" w:cs="Times New Roman"/>
        </w:rPr>
        <w:t xml:space="preserve"> 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A126C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A4428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9A768F"/>
    <w:rsid w:val="00A04542"/>
    <w:rsid w:val="00A37697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careerservicesexamp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4A83-4EAF-4203-B437-F238DBFB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2025-07-23T17:48:00Z</dcterms:created>
  <dcterms:modified xsi:type="dcterms:W3CDTF">2025-07-23T17:48:00Z</dcterms:modified>
</cp:coreProperties>
</file>